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AF5" w:rsidRPr="00341AF5" w:rsidRDefault="00341AF5" w:rsidP="00341AF5">
      <w:pPr>
        <w:tabs>
          <w:tab w:val="left" w:pos="6804"/>
        </w:tabs>
        <w:adjustRightInd w:val="0"/>
        <w:spacing w:line="360" w:lineRule="auto"/>
        <w:jc w:val="center"/>
        <w:rPr>
          <w:b/>
          <w:color w:val="00B0F0"/>
          <w:sz w:val="28"/>
          <w:szCs w:val="21"/>
        </w:rPr>
      </w:pPr>
      <w:r w:rsidRPr="00341AF5">
        <w:rPr>
          <w:b/>
          <w:noProof/>
          <w:color w:val="00B0F0"/>
          <w:sz w:val="28"/>
          <w:szCs w:val="21"/>
        </w:rPr>
        <w:drawing>
          <wp:anchor distT="0" distB="0" distL="114300" distR="114300" simplePos="0" relativeHeight="251659264" behindDoc="0" locked="0" layoutInCell="1" allowOverlap="1" wp14:anchorId="230B66B3" wp14:editId="076FB7F3">
            <wp:simplePos x="0" y="0"/>
            <wp:positionH relativeFrom="page">
              <wp:posOffset>11480800</wp:posOffset>
            </wp:positionH>
            <wp:positionV relativeFrom="topMargin">
              <wp:posOffset>10909300</wp:posOffset>
            </wp:positionV>
            <wp:extent cx="381000" cy="317500"/>
            <wp:effectExtent l="0" t="0" r="0" b="635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317500"/>
                    </a:xfrm>
                    <a:prstGeom prst="rect">
                      <a:avLst/>
                    </a:prstGeom>
                    <a:noFill/>
                  </pic:spPr>
                </pic:pic>
              </a:graphicData>
            </a:graphic>
            <wp14:sizeRelH relativeFrom="page">
              <wp14:pctWidth>0</wp14:pctWidth>
            </wp14:sizeRelH>
            <wp14:sizeRelV relativeFrom="page">
              <wp14:pctHeight>0</wp14:pctHeight>
            </wp14:sizeRelV>
          </wp:anchor>
        </w:drawing>
      </w:r>
      <w:r w:rsidRPr="00341AF5">
        <w:rPr>
          <w:b/>
          <w:noProof/>
          <w:color w:val="00B0F0"/>
          <w:sz w:val="28"/>
          <w:szCs w:val="21"/>
        </w:rPr>
        <w:drawing>
          <wp:anchor distT="0" distB="0" distL="114300" distR="114300" simplePos="0" relativeHeight="251660288" behindDoc="0" locked="0" layoutInCell="1" allowOverlap="1" wp14:anchorId="1E6C0972" wp14:editId="31B31A08">
            <wp:simplePos x="0" y="0"/>
            <wp:positionH relativeFrom="page">
              <wp:posOffset>12242800</wp:posOffset>
            </wp:positionH>
            <wp:positionV relativeFrom="page">
              <wp:posOffset>11709400</wp:posOffset>
            </wp:positionV>
            <wp:extent cx="457200" cy="406400"/>
            <wp:effectExtent l="0" t="0" r="0" b="0"/>
            <wp:wrapNone/>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06400"/>
                    </a:xfrm>
                    <a:prstGeom prst="rect">
                      <a:avLst/>
                    </a:prstGeom>
                    <a:noFill/>
                  </pic:spPr>
                </pic:pic>
              </a:graphicData>
            </a:graphic>
            <wp14:sizeRelH relativeFrom="page">
              <wp14:pctWidth>0</wp14:pctWidth>
            </wp14:sizeRelH>
            <wp14:sizeRelV relativeFrom="page">
              <wp14:pctHeight>0</wp14:pctHeight>
            </wp14:sizeRelV>
          </wp:anchor>
        </w:drawing>
      </w:r>
      <w:r w:rsidRPr="00341AF5">
        <w:rPr>
          <w:b/>
          <w:color w:val="00B0F0"/>
          <w:sz w:val="28"/>
          <w:szCs w:val="21"/>
        </w:rPr>
        <w:t>人教版</w:t>
      </w:r>
      <w:r w:rsidRPr="00341AF5">
        <w:rPr>
          <w:b/>
          <w:color w:val="00B0F0"/>
          <w:sz w:val="28"/>
          <w:szCs w:val="21"/>
        </w:rPr>
        <w:t xml:space="preserve"> </w:t>
      </w:r>
      <w:r w:rsidRPr="00341AF5">
        <w:rPr>
          <w:b/>
          <w:color w:val="00B0F0"/>
          <w:sz w:val="28"/>
          <w:szCs w:val="21"/>
        </w:rPr>
        <w:t>八年级</w:t>
      </w:r>
      <w:r w:rsidRPr="00341AF5">
        <w:rPr>
          <w:b/>
          <w:color w:val="00B0F0"/>
          <w:sz w:val="28"/>
          <w:szCs w:val="21"/>
        </w:rPr>
        <w:t xml:space="preserve">  </w:t>
      </w:r>
      <w:r w:rsidRPr="00341AF5">
        <w:rPr>
          <w:b/>
          <w:color w:val="00B0F0"/>
          <w:sz w:val="28"/>
          <w:szCs w:val="21"/>
        </w:rPr>
        <w:t>第二章</w:t>
      </w:r>
      <w:r w:rsidRPr="00341AF5">
        <w:rPr>
          <w:b/>
          <w:color w:val="00B0F0"/>
          <w:sz w:val="28"/>
          <w:szCs w:val="21"/>
        </w:rPr>
        <w:t xml:space="preserve">  </w:t>
      </w:r>
      <w:r w:rsidRPr="00341AF5">
        <w:rPr>
          <w:b/>
          <w:color w:val="00B0F0"/>
          <w:sz w:val="28"/>
          <w:szCs w:val="21"/>
        </w:rPr>
        <w:t>声现象</w:t>
      </w:r>
    </w:p>
    <w:p w:rsidR="00341AF5" w:rsidRPr="00341AF5" w:rsidRDefault="00341AF5" w:rsidP="00341AF5">
      <w:pPr>
        <w:adjustRightInd w:val="0"/>
        <w:spacing w:line="360" w:lineRule="auto"/>
        <w:jc w:val="center"/>
        <w:rPr>
          <w:b/>
          <w:color w:val="00B0F0"/>
          <w:sz w:val="28"/>
          <w:szCs w:val="21"/>
        </w:rPr>
      </w:pPr>
      <w:r w:rsidRPr="00341AF5">
        <w:rPr>
          <w:b/>
          <w:color w:val="00B0F0"/>
          <w:sz w:val="28"/>
          <w:szCs w:val="21"/>
        </w:rPr>
        <w:t xml:space="preserve">  </w:t>
      </w:r>
      <w:r w:rsidRPr="00341AF5">
        <w:rPr>
          <w:b/>
          <w:color w:val="00B0F0"/>
          <w:sz w:val="28"/>
          <w:szCs w:val="21"/>
        </w:rPr>
        <w:t>第</w:t>
      </w:r>
      <w:r w:rsidRPr="00341AF5">
        <w:rPr>
          <w:b/>
          <w:color w:val="00B0F0"/>
          <w:sz w:val="28"/>
          <w:szCs w:val="21"/>
        </w:rPr>
        <w:t>2</w:t>
      </w:r>
      <w:r w:rsidRPr="00341AF5">
        <w:rPr>
          <w:b/>
          <w:color w:val="00B0F0"/>
          <w:sz w:val="28"/>
          <w:szCs w:val="21"/>
        </w:rPr>
        <w:t>节</w:t>
      </w:r>
      <w:r w:rsidRPr="00341AF5">
        <w:rPr>
          <w:b/>
          <w:color w:val="00B0F0"/>
          <w:sz w:val="28"/>
          <w:szCs w:val="21"/>
        </w:rPr>
        <w:t xml:space="preserve"> </w:t>
      </w:r>
      <w:r w:rsidRPr="00341AF5">
        <w:rPr>
          <w:b/>
          <w:color w:val="00B0F0"/>
          <w:sz w:val="28"/>
          <w:szCs w:val="21"/>
        </w:rPr>
        <w:t>《</w:t>
      </w:r>
      <w:bookmarkStart w:id="0" w:name="_GoBack"/>
      <w:r w:rsidRPr="00341AF5">
        <w:rPr>
          <w:b/>
          <w:color w:val="00B0F0"/>
          <w:sz w:val="28"/>
          <w:szCs w:val="21"/>
        </w:rPr>
        <w:t>声音的特性</w:t>
      </w:r>
      <w:bookmarkEnd w:id="0"/>
      <w:r w:rsidRPr="00341AF5">
        <w:rPr>
          <w:b/>
          <w:color w:val="00B0F0"/>
          <w:sz w:val="28"/>
          <w:szCs w:val="21"/>
        </w:rPr>
        <w:t>》导学案</w:t>
      </w:r>
    </w:p>
    <w:p w:rsidR="00341AF5" w:rsidRPr="00F37930" w:rsidRDefault="00341AF5" w:rsidP="00341AF5">
      <w:pPr>
        <w:spacing w:line="360" w:lineRule="auto"/>
        <w:jc w:val="left"/>
        <w:rPr>
          <w:color w:val="000000"/>
          <w:szCs w:val="21"/>
        </w:rPr>
      </w:pPr>
      <w:r w:rsidRPr="00F37930">
        <w:rPr>
          <w:color w:val="000000"/>
          <w:szCs w:val="21"/>
        </w:rPr>
        <w:t>【</w:t>
      </w:r>
      <w:r w:rsidRPr="00F37930">
        <w:rPr>
          <w:b/>
          <w:color w:val="000000"/>
          <w:szCs w:val="21"/>
        </w:rPr>
        <w:t>学习目标</w:t>
      </w:r>
      <w:r w:rsidRPr="00F37930">
        <w:rPr>
          <w:color w:val="000000"/>
          <w:szCs w:val="21"/>
        </w:rPr>
        <w:t>】</w:t>
      </w:r>
    </w:p>
    <w:p w:rsidR="00341AF5" w:rsidRPr="00F37930" w:rsidRDefault="00341AF5" w:rsidP="00341AF5">
      <w:pPr>
        <w:adjustRightInd w:val="0"/>
        <w:spacing w:line="360" w:lineRule="auto"/>
        <w:jc w:val="left"/>
        <w:rPr>
          <w:szCs w:val="21"/>
        </w:rPr>
      </w:pPr>
      <w:r w:rsidRPr="00F37930">
        <w:rPr>
          <w:szCs w:val="21"/>
        </w:rPr>
        <w:t>1.</w:t>
      </w:r>
      <w:r w:rsidRPr="00F37930">
        <w:rPr>
          <w:szCs w:val="21"/>
        </w:rPr>
        <w:t>知道声音的音调跟发声体的振动频率有关</w:t>
      </w:r>
      <w:r w:rsidRPr="00F37930">
        <w:rPr>
          <w:szCs w:val="21"/>
        </w:rPr>
        <w:t>.</w:t>
      </w:r>
    </w:p>
    <w:p w:rsidR="00341AF5" w:rsidRPr="00F37930" w:rsidRDefault="00341AF5" w:rsidP="00341AF5">
      <w:pPr>
        <w:adjustRightInd w:val="0"/>
        <w:spacing w:line="360" w:lineRule="auto"/>
        <w:jc w:val="left"/>
        <w:rPr>
          <w:szCs w:val="21"/>
        </w:rPr>
      </w:pPr>
      <w:r w:rsidRPr="00F37930">
        <w:rPr>
          <w:szCs w:val="21"/>
        </w:rPr>
        <w:t>2.</w:t>
      </w:r>
      <w:r w:rsidRPr="00F37930">
        <w:rPr>
          <w:szCs w:val="21"/>
        </w:rPr>
        <w:t>了解超声波和次声波</w:t>
      </w:r>
      <w:r w:rsidRPr="00F37930">
        <w:rPr>
          <w:szCs w:val="21"/>
        </w:rPr>
        <w:t>.</w:t>
      </w:r>
    </w:p>
    <w:p w:rsidR="00341AF5" w:rsidRPr="00F37930" w:rsidRDefault="00341AF5" w:rsidP="00341AF5">
      <w:pPr>
        <w:adjustRightInd w:val="0"/>
        <w:spacing w:line="360" w:lineRule="auto"/>
        <w:jc w:val="left"/>
        <w:rPr>
          <w:szCs w:val="21"/>
        </w:rPr>
      </w:pPr>
      <w:r w:rsidRPr="00F37930">
        <w:rPr>
          <w:szCs w:val="21"/>
        </w:rPr>
        <w:t>3.</w:t>
      </w:r>
      <w:r w:rsidRPr="00F37930">
        <w:rPr>
          <w:szCs w:val="21"/>
        </w:rPr>
        <w:t>知道声音的响度跟发声体的振幅有关</w:t>
      </w:r>
      <w:r w:rsidRPr="00F37930">
        <w:rPr>
          <w:szCs w:val="21"/>
        </w:rPr>
        <w:t>.</w:t>
      </w:r>
    </w:p>
    <w:p w:rsidR="00341AF5" w:rsidRPr="00F37930" w:rsidRDefault="00341AF5" w:rsidP="00341AF5">
      <w:pPr>
        <w:widowControl/>
        <w:adjustRightInd w:val="0"/>
        <w:spacing w:line="360" w:lineRule="auto"/>
        <w:jc w:val="left"/>
        <w:rPr>
          <w:bCs/>
          <w:color w:val="000000"/>
          <w:szCs w:val="21"/>
        </w:rPr>
      </w:pPr>
      <w:r w:rsidRPr="00F37930">
        <w:rPr>
          <w:szCs w:val="21"/>
        </w:rPr>
        <w:t>4.</w:t>
      </w:r>
      <w:r w:rsidRPr="00F37930">
        <w:rPr>
          <w:szCs w:val="21"/>
        </w:rPr>
        <w:t>知道不同发声体发出声音的音色不同</w:t>
      </w:r>
      <w:r w:rsidRPr="00F37930">
        <w:rPr>
          <w:szCs w:val="21"/>
        </w:rPr>
        <w:t>.</w:t>
      </w:r>
    </w:p>
    <w:p w:rsidR="00341AF5" w:rsidRPr="00F37930" w:rsidRDefault="00341AF5" w:rsidP="00341AF5">
      <w:pPr>
        <w:adjustRightInd w:val="0"/>
        <w:spacing w:line="360" w:lineRule="auto"/>
        <w:jc w:val="left"/>
        <w:rPr>
          <w:szCs w:val="21"/>
        </w:rPr>
      </w:pPr>
      <w:r w:rsidRPr="00F37930">
        <w:rPr>
          <w:color w:val="000000"/>
        </w:rPr>
        <w:t>【</w:t>
      </w:r>
      <w:r w:rsidRPr="00F37930">
        <w:rPr>
          <w:b/>
          <w:color w:val="000000"/>
        </w:rPr>
        <w:t>学习重点</w:t>
      </w:r>
      <w:r w:rsidRPr="00F37930">
        <w:rPr>
          <w:color w:val="000000"/>
        </w:rPr>
        <w:t>】：</w:t>
      </w:r>
      <w:r w:rsidRPr="00F37930">
        <w:rPr>
          <w:szCs w:val="21"/>
        </w:rPr>
        <w:t>掌握声音的三种特性及其影响因素。</w:t>
      </w:r>
    </w:p>
    <w:p w:rsidR="00341AF5" w:rsidRPr="00F37930" w:rsidRDefault="00341AF5" w:rsidP="00341AF5">
      <w:pPr>
        <w:widowControl/>
        <w:adjustRightInd w:val="0"/>
        <w:spacing w:line="360" w:lineRule="auto"/>
        <w:jc w:val="left"/>
        <w:rPr>
          <w:color w:val="000000"/>
          <w:szCs w:val="21"/>
        </w:rPr>
      </w:pPr>
      <w:r w:rsidRPr="00F37930">
        <w:rPr>
          <w:b/>
          <w:color w:val="000000"/>
        </w:rPr>
        <w:t>【学习难点】</w:t>
      </w:r>
      <w:r w:rsidRPr="00F37930">
        <w:rPr>
          <w:color w:val="000000"/>
          <w:szCs w:val="21"/>
        </w:rPr>
        <w:t xml:space="preserve"> </w:t>
      </w:r>
    </w:p>
    <w:p w:rsidR="00341AF5" w:rsidRPr="00F37930" w:rsidRDefault="00341AF5" w:rsidP="00341AF5">
      <w:pPr>
        <w:adjustRightInd w:val="0"/>
        <w:spacing w:line="360" w:lineRule="auto"/>
        <w:jc w:val="left"/>
        <w:rPr>
          <w:color w:val="000000"/>
          <w:spacing w:val="-11"/>
          <w:kern w:val="0"/>
          <w:szCs w:val="21"/>
        </w:rPr>
      </w:pPr>
      <w:r w:rsidRPr="00F37930">
        <w:rPr>
          <w:color w:val="000000"/>
          <w:spacing w:val="-11"/>
          <w:kern w:val="0"/>
          <w:szCs w:val="21"/>
        </w:rPr>
        <w:t>1.</w:t>
      </w:r>
      <w:r w:rsidRPr="00F37930">
        <w:rPr>
          <w:color w:val="000000"/>
          <w:spacing w:val="-11"/>
          <w:kern w:val="0"/>
          <w:szCs w:val="21"/>
        </w:rPr>
        <w:t>指导学生在探究过程中，仔细观察、认真分析，得出正确结论</w:t>
      </w:r>
    </w:p>
    <w:p w:rsidR="00341AF5" w:rsidRPr="00F37930" w:rsidRDefault="00341AF5" w:rsidP="00341AF5">
      <w:pPr>
        <w:adjustRightInd w:val="0"/>
        <w:spacing w:line="360" w:lineRule="auto"/>
        <w:jc w:val="left"/>
        <w:rPr>
          <w:b/>
          <w:szCs w:val="21"/>
        </w:rPr>
      </w:pPr>
      <w:r w:rsidRPr="00F37930">
        <w:rPr>
          <w:szCs w:val="21"/>
        </w:rPr>
        <w:t>2.</w:t>
      </w:r>
      <w:r w:rsidRPr="00F37930">
        <w:rPr>
          <w:szCs w:val="21"/>
        </w:rPr>
        <w:t>区分声音的三种特性，尤其是音调和响度的区别。</w:t>
      </w:r>
    </w:p>
    <w:p w:rsidR="00341AF5" w:rsidRPr="00F37930" w:rsidRDefault="00341AF5" w:rsidP="00341AF5">
      <w:pPr>
        <w:adjustRightInd w:val="0"/>
        <w:spacing w:line="360" w:lineRule="auto"/>
        <w:jc w:val="left"/>
        <w:rPr>
          <w:color w:val="000000"/>
          <w:szCs w:val="21"/>
        </w:rPr>
      </w:pPr>
      <w:r w:rsidRPr="00F37930">
        <w:rPr>
          <w:color w:val="000000"/>
          <w:szCs w:val="21"/>
        </w:rPr>
        <w:t>【</w:t>
      </w:r>
      <w:r w:rsidRPr="00F37930">
        <w:rPr>
          <w:b/>
          <w:color w:val="000000"/>
          <w:szCs w:val="21"/>
        </w:rPr>
        <w:t>自主预习</w:t>
      </w:r>
      <w:r w:rsidRPr="00F37930">
        <w:rPr>
          <w:color w:val="000000"/>
          <w:szCs w:val="21"/>
        </w:rPr>
        <w:t>】</w:t>
      </w:r>
    </w:p>
    <w:p w:rsidR="00341AF5" w:rsidRPr="00F37930" w:rsidRDefault="00341AF5" w:rsidP="00341AF5">
      <w:pPr>
        <w:adjustRightInd w:val="0"/>
        <w:spacing w:line="360" w:lineRule="auto"/>
        <w:jc w:val="left"/>
        <w:rPr>
          <w:color w:val="000000"/>
          <w:szCs w:val="21"/>
        </w:rPr>
      </w:pPr>
      <w:r w:rsidRPr="00F37930">
        <w:rPr>
          <w:szCs w:val="21"/>
        </w:rPr>
        <w:t>阅读教材</w:t>
      </w:r>
      <w:r w:rsidRPr="00F37930">
        <w:rPr>
          <w:szCs w:val="21"/>
        </w:rPr>
        <w:t>P</w:t>
      </w:r>
      <w:r w:rsidRPr="00F37930">
        <w:rPr>
          <w:szCs w:val="21"/>
          <w:vertAlign w:val="subscript"/>
        </w:rPr>
        <w:t>32</w:t>
      </w:r>
      <w:r w:rsidRPr="00F37930">
        <w:rPr>
          <w:szCs w:val="21"/>
          <w:vertAlign w:val="subscript"/>
        </w:rPr>
        <w:t>～</w:t>
      </w:r>
      <w:r w:rsidRPr="00F37930">
        <w:rPr>
          <w:szCs w:val="21"/>
          <w:vertAlign w:val="subscript"/>
        </w:rPr>
        <w:t>36</w:t>
      </w:r>
      <w:r w:rsidRPr="00F37930">
        <w:rPr>
          <w:szCs w:val="21"/>
        </w:rPr>
        <w:t>的内容</w:t>
      </w:r>
      <w:r>
        <w:rPr>
          <w:noProof/>
          <w:szCs w:val="21"/>
        </w:rPr>
        <w:drawing>
          <wp:inline distT="0" distB="0" distL="0" distR="0">
            <wp:extent cx="19050" cy="9525"/>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F37930">
        <w:rPr>
          <w:szCs w:val="21"/>
        </w:rPr>
        <w:t>，独立思考并完成：</w:t>
      </w:r>
      <w:r w:rsidRPr="00F37930">
        <w:rPr>
          <w:color w:val="FFFFFF"/>
          <w:szCs w:val="21"/>
        </w:rPr>
        <w:t xml:space="preserve"> </w:t>
      </w:r>
    </w:p>
    <w:p w:rsidR="00341AF5" w:rsidRPr="00F37930" w:rsidRDefault="00341AF5" w:rsidP="00341AF5">
      <w:pPr>
        <w:pStyle w:val="a5"/>
        <w:adjustRightInd w:val="0"/>
        <w:spacing w:line="360" w:lineRule="auto"/>
        <w:jc w:val="left"/>
        <w:rPr>
          <w:rFonts w:ascii="Times New Roman" w:hAnsi="Times New Roman" w:cs="Times New Roman"/>
        </w:rPr>
      </w:pPr>
      <w:r w:rsidRPr="00F37930">
        <w:rPr>
          <w:rFonts w:ascii="Times New Roman" w:hAnsi="Times New Roman" w:cs="Times New Roman"/>
        </w:rPr>
        <w:t>1.</w:t>
      </w:r>
      <w:r w:rsidRPr="00F37930">
        <w:rPr>
          <w:rFonts w:ascii="Times New Roman" w:hAnsi="Times New Roman" w:cs="Times New Roman"/>
        </w:rPr>
        <w:t>声音的</w:t>
      </w:r>
      <w:r w:rsidRPr="00F37930">
        <w:rPr>
          <w:rFonts w:ascii="Times New Roman" w:hAnsi="Times New Roman" w:cs="Times New Roman"/>
          <w:color w:val="FF0000"/>
          <w:u w:val="single"/>
        </w:rPr>
        <w:t xml:space="preserve"> </w:t>
      </w:r>
      <w:r w:rsidRPr="00F37930">
        <w:rPr>
          <w:rFonts w:ascii="Times New Roman" w:hAnsi="Times New Roman" w:cs="Times New Roman"/>
          <w:color w:val="FF0000"/>
          <w:u w:val="single"/>
        </w:rPr>
        <w:t>高低</w:t>
      </w:r>
      <w:r w:rsidRPr="00F37930">
        <w:rPr>
          <w:rFonts w:ascii="Times New Roman" w:hAnsi="Times New Roman" w:cs="Times New Roman"/>
          <w:color w:val="FF0000"/>
          <w:u w:val="single"/>
        </w:rPr>
        <w:t xml:space="preserve"> </w:t>
      </w:r>
      <w:r w:rsidRPr="00F37930">
        <w:rPr>
          <w:rFonts w:ascii="Times New Roman" w:hAnsi="Times New Roman" w:cs="Times New Roman"/>
        </w:rPr>
        <w:t>称为音调</w:t>
      </w:r>
      <w:r w:rsidRPr="00F37930">
        <w:rPr>
          <w:rFonts w:ascii="Times New Roman" w:hAnsi="Times New Roman" w:cs="Times New Roman"/>
        </w:rPr>
        <w:t>.</w:t>
      </w:r>
      <w:r w:rsidRPr="00F37930">
        <w:rPr>
          <w:rFonts w:ascii="Times New Roman" w:hAnsi="Times New Roman" w:cs="Times New Roman"/>
        </w:rPr>
        <w:t>音调与物体振动的频率有关，物体振动得越快，发出的音调就越</w:t>
      </w:r>
      <w:r w:rsidRPr="00F37930">
        <w:rPr>
          <w:rFonts w:ascii="Times New Roman" w:hAnsi="Times New Roman" w:cs="Times New Roman"/>
          <w:color w:val="FF0000"/>
          <w:u w:val="single"/>
        </w:rPr>
        <w:t xml:space="preserve"> </w:t>
      </w:r>
      <w:r w:rsidRPr="00F37930">
        <w:rPr>
          <w:rFonts w:ascii="Times New Roman" w:hAnsi="Times New Roman" w:cs="Times New Roman"/>
          <w:color w:val="FF0000"/>
          <w:u w:val="single"/>
        </w:rPr>
        <w:t>高</w:t>
      </w:r>
      <w:r w:rsidRPr="00F37930">
        <w:rPr>
          <w:rFonts w:ascii="Times New Roman" w:hAnsi="Times New Roman" w:cs="Times New Roman"/>
          <w:color w:val="FF0000"/>
          <w:u w:val="single"/>
        </w:rPr>
        <w:t xml:space="preserve"> </w:t>
      </w:r>
      <w:r w:rsidRPr="00F37930">
        <w:rPr>
          <w:rFonts w:ascii="Times New Roman" w:hAnsi="Times New Roman" w:cs="Times New Roman"/>
        </w:rPr>
        <w:t>；物体振动得越慢，发出的音调就越</w:t>
      </w:r>
      <w:r w:rsidRPr="00F37930">
        <w:rPr>
          <w:rFonts w:ascii="Times New Roman" w:hAnsi="Times New Roman" w:cs="Times New Roman"/>
          <w:color w:val="FF0000"/>
          <w:u w:val="single"/>
        </w:rPr>
        <w:t xml:space="preserve"> </w:t>
      </w:r>
      <w:r w:rsidRPr="00F37930">
        <w:rPr>
          <w:rFonts w:ascii="Times New Roman" w:hAnsi="Times New Roman" w:cs="Times New Roman"/>
          <w:color w:val="FF0000"/>
          <w:u w:val="single"/>
        </w:rPr>
        <w:t>低</w:t>
      </w:r>
      <w:r w:rsidRPr="00F37930">
        <w:rPr>
          <w:rFonts w:ascii="Times New Roman" w:hAnsi="Times New Roman" w:cs="Times New Roman"/>
          <w:color w:val="FF0000"/>
          <w:u w:val="single"/>
        </w:rPr>
        <w:t xml:space="preserve"> </w:t>
      </w:r>
      <w:r w:rsidRPr="00F37930">
        <w:rPr>
          <w:rFonts w:ascii="Times New Roman" w:hAnsi="Times New Roman" w:cs="Times New Roman"/>
        </w:rPr>
        <w:t>.</w:t>
      </w:r>
    </w:p>
    <w:p w:rsidR="00341AF5" w:rsidRPr="00F37930" w:rsidRDefault="00341AF5" w:rsidP="00341AF5">
      <w:pPr>
        <w:pStyle w:val="a5"/>
        <w:adjustRightInd w:val="0"/>
        <w:spacing w:line="360" w:lineRule="auto"/>
        <w:jc w:val="left"/>
        <w:rPr>
          <w:rFonts w:ascii="Times New Roman" w:hAnsi="Times New Roman" w:cs="Times New Roman"/>
        </w:rPr>
      </w:pPr>
      <w:r w:rsidRPr="00F37930">
        <w:rPr>
          <w:rFonts w:ascii="Times New Roman" w:hAnsi="Times New Roman" w:cs="Times New Roman"/>
        </w:rPr>
        <w:t>2</w:t>
      </w:r>
      <w:r w:rsidRPr="00F37930">
        <w:rPr>
          <w:rFonts w:ascii="Times New Roman" w:hAnsi="Times New Roman" w:cs="Times New Roman"/>
        </w:rPr>
        <w:t>．频率是表示物体</w:t>
      </w:r>
      <w:r w:rsidRPr="00F37930">
        <w:rPr>
          <w:rFonts w:ascii="Times New Roman" w:hAnsi="Times New Roman" w:cs="Times New Roman"/>
          <w:color w:val="FF0000"/>
          <w:u w:val="single"/>
        </w:rPr>
        <w:t>振动快慢</w:t>
      </w:r>
      <w:r w:rsidRPr="00F37930">
        <w:rPr>
          <w:rFonts w:ascii="Times New Roman" w:hAnsi="Times New Roman" w:cs="Times New Roman"/>
        </w:rPr>
        <w:t>的物理量，它的单位是</w:t>
      </w:r>
      <w:r w:rsidRPr="00F37930">
        <w:rPr>
          <w:rFonts w:ascii="Times New Roman" w:hAnsi="Times New Roman" w:cs="Times New Roman"/>
          <w:color w:val="FF0000"/>
          <w:u w:val="single"/>
        </w:rPr>
        <w:t>赫兹</w:t>
      </w:r>
      <w:r w:rsidRPr="00F37930">
        <w:rPr>
          <w:rFonts w:ascii="Times New Roman" w:hAnsi="Times New Roman" w:cs="Times New Roman"/>
        </w:rPr>
        <w:t>，符号为</w:t>
      </w:r>
      <w:r w:rsidRPr="00F37930">
        <w:rPr>
          <w:rFonts w:ascii="Times New Roman" w:hAnsi="Times New Roman" w:cs="Times New Roman"/>
          <w:u w:val="single"/>
        </w:rPr>
        <w:t>Hz</w:t>
      </w:r>
      <w:r w:rsidRPr="00F37930">
        <w:rPr>
          <w:rFonts w:ascii="Times New Roman" w:hAnsi="Times New Roman" w:cs="Times New Roman"/>
        </w:rPr>
        <w:t>。大多数人能够听到的</w:t>
      </w:r>
      <w:r>
        <w:rPr>
          <w:rFonts w:ascii="Times New Roman" w:hAnsi="Times New Roman" w:cs="Times New Roman"/>
          <w:noProof/>
        </w:rPr>
        <w:drawing>
          <wp:inline distT="0" distB="0" distL="0" distR="0">
            <wp:extent cx="19050" cy="190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37930">
        <w:rPr>
          <w:rFonts w:ascii="Times New Roman" w:hAnsi="Times New Roman" w:cs="Times New Roman"/>
        </w:rPr>
        <w:t>声音的频率范围是</w:t>
      </w:r>
      <w:r w:rsidRPr="00F37930">
        <w:rPr>
          <w:rFonts w:ascii="Times New Roman" w:hAnsi="Times New Roman" w:cs="Times New Roman"/>
          <w:color w:val="FF0000"/>
          <w:u w:val="single"/>
        </w:rPr>
        <w:t>20</w:t>
      </w:r>
      <w:r w:rsidRPr="00F37930">
        <w:rPr>
          <w:rFonts w:ascii="Times New Roman" w:hAnsi="Times New Roman" w:cs="Times New Roman"/>
          <w:color w:val="000000"/>
        </w:rPr>
        <w:t>Hz</w:t>
      </w:r>
      <w:r w:rsidRPr="00F37930">
        <w:rPr>
          <w:rFonts w:ascii="Times New Roman" w:hAnsi="Times New Roman" w:cs="Times New Roman"/>
        </w:rPr>
        <w:t>到</w:t>
      </w:r>
      <w:r w:rsidRPr="00F37930">
        <w:rPr>
          <w:rFonts w:ascii="Times New Roman" w:hAnsi="Times New Roman" w:cs="Times New Roman"/>
          <w:color w:val="FF0000"/>
          <w:u w:val="single"/>
        </w:rPr>
        <w:t>20000</w:t>
      </w:r>
      <w:r w:rsidRPr="00F37930">
        <w:rPr>
          <w:rFonts w:ascii="Times New Roman" w:hAnsi="Times New Roman" w:cs="Times New Roman"/>
        </w:rPr>
        <w:t>Hz</w:t>
      </w:r>
      <w:r w:rsidRPr="00F37930">
        <w:rPr>
          <w:rFonts w:ascii="Times New Roman" w:hAnsi="Times New Roman" w:cs="Times New Roman"/>
        </w:rPr>
        <w:t>，高于这个范围的声音叫做</w:t>
      </w:r>
      <w:r w:rsidRPr="00F37930">
        <w:rPr>
          <w:rFonts w:ascii="Times New Roman" w:hAnsi="Times New Roman" w:cs="Times New Roman"/>
          <w:color w:val="FF0000"/>
          <w:u w:val="single"/>
        </w:rPr>
        <w:t>超声波</w:t>
      </w:r>
      <w:r w:rsidRPr="00F37930">
        <w:rPr>
          <w:rFonts w:ascii="Times New Roman" w:hAnsi="Times New Roman" w:cs="Times New Roman"/>
        </w:rPr>
        <w:t>，低于这个范围的声音叫做</w:t>
      </w:r>
      <w:r w:rsidRPr="00F37930">
        <w:rPr>
          <w:rFonts w:ascii="Times New Roman" w:hAnsi="Times New Roman" w:cs="Times New Roman"/>
          <w:color w:val="FF0000"/>
          <w:u w:val="single"/>
        </w:rPr>
        <w:t>次声波</w:t>
      </w:r>
      <w:r w:rsidRPr="00F37930">
        <w:rPr>
          <w:rFonts w:ascii="Times New Roman" w:hAnsi="Times New Roman" w:cs="Times New Roman"/>
        </w:rPr>
        <w:t>。</w:t>
      </w:r>
    </w:p>
    <w:p w:rsidR="00341AF5" w:rsidRPr="00F37930" w:rsidRDefault="00341AF5" w:rsidP="00341AF5">
      <w:pPr>
        <w:adjustRightInd w:val="0"/>
        <w:spacing w:line="360" w:lineRule="auto"/>
        <w:jc w:val="left"/>
        <w:rPr>
          <w:color w:val="000000"/>
          <w:szCs w:val="21"/>
        </w:rPr>
      </w:pPr>
      <w:r w:rsidRPr="00F37930">
        <w:rPr>
          <w:color w:val="000000"/>
          <w:szCs w:val="21"/>
        </w:rPr>
        <w:t>3.</w:t>
      </w:r>
      <w:r w:rsidRPr="00F37930">
        <w:rPr>
          <w:color w:val="000000"/>
          <w:szCs w:val="21"/>
        </w:rPr>
        <w:t>声音的</w:t>
      </w:r>
      <w:r w:rsidRPr="00F37930">
        <w:rPr>
          <w:color w:val="000000"/>
          <w:szCs w:val="21"/>
        </w:rPr>
        <w:t xml:space="preserve"> </w:t>
      </w:r>
      <w:r w:rsidRPr="00F37930">
        <w:rPr>
          <w:color w:val="FF0000"/>
          <w:szCs w:val="21"/>
          <w:u w:val="single"/>
        </w:rPr>
        <w:t>强弱</w:t>
      </w:r>
      <w:r w:rsidRPr="00F37930">
        <w:rPr>
          <w:color w:val="000000"/>
          <w:szCs w:val="21"/>
        </w:rPr>
        <w:t xml:space="preserve"> </w:t>
      </w:r>
      <w:r w:rsidRPr="00F37930">
        <w:rPr>
          <w:color w:val="000000"/>
          <w:szCs w:val="21"/>
        </w:rPr>
        <w:t>叫响度</w:t>
      </w:r>
      <w:r w:rsidRPr="00F37930">
        <w:rPr>
          <w:color w:val="000000"/>
          <w:szCs w:val="21"/>
        </w:rPr>
        <w:t>.</w:t>
      </w:r>
      <w:r w:rsidRPr="00F37930">
        <w:rPr>
          <w:color w:val="000000"/>
          <w:szCs w:val="21"/>
        </w:rPr>
        <w:t>物体的</w:t>
      </w:r>
      <w:r w:rsidRPr="00F37930">
        <w:rPr>
          <w:color w:val="000000"/>
          <w:szCs w:val="21"/>
          <w:u w:val="single"/>
        </w:rPr>
        <w:t xml:space="preserve"> </w:t>
      </w:r>
      <w:r w:rsidRPr="00F37930">
        <w:rPr>
          <w:color w:val="FF0000"/>
          <w:szCs w:val="21"/>
          <w:u w:val="single"/>
        </w:rPr>
        <w:t>振幅</w:t>
      </w:r>
      <w:r w:rsidRPr="00F37930">
        <w:rPr>
          <w:color w:val="000000"/>
          <w:szCs w:val="21"/>
        </w:rPr>
        <w:t xml:space="preserve"> </w:t>
      </w:r>
      <w:r w:rsidRPr="00F37930">
        <w:rPr>
          <w:color w:val="000000"/>
          <w:szCs w:val="21"/>
        </w:rPr>
        <w:t>越大，产生声音的响度越大</w:t>
      </w:r>
      <w:r w:rsidRPr="00F37930">
        <w:rPr>
          <w:color w:val="000000"/>
          <w:szCs w:val="21"/>
        </w:rPr>
        <w:t>.</w:t>
      </w:r>
      <w:r w:rsidRPr="00F37930">
        <w:rPr>
          <w:color w:val="000000"/>
          <w:szCs w:val="21"/>
        </w:rPr>
        <w:t>人听到声音是否响亮，除跟</w:t>
      </w:r>
      <w:r w:rsidRPr="00F37930">
        <w:rPr>
          <w:color w:val="000000"/>
          <w:szCs w:val="21"/>
        </w:rPr>
        <w:t xml:space="preserve"> </w:t>
      </w:r>
      <w:r w:rsidRPr="00F37930">
        <w:rPr>
          <w:color w:val="000000"/>
          <w:szCs w:val="21"/>
        </w:rPr>
        <w:t>发声体发声时的响度</w:t>
      </w:r>
      <w:r w:rsidRPr="00F37930">
        <w:rPr>
          <w:color w:val="000000"/>
          <w:szCs w:val="21"/>
        </w:rPr>
        <w:t xml:space="preserve"> </w:t>
      </w:r>
      <w:r w:rsidRPr="00F37930">
        <w:rPr>
          <w:color w:val="000000"/>
          <w:szCs w:val="21"/>
        </w:rPr>
        <w:t>有关外，还跟</w:t>
      </w:r>
      <w:r w:rsidRPr="00F37930">
        <w:rPr>
          <w:color w:val="FF0000"/>
          <w:szCs w:val="21"/>
          <w:u w:val="single"/>
        </w:rPr>
        <w:t>人距离发声体的远近</w:t>
      </w:r>
      <w:r w:rsidRPr="00F37930">
        <w:rPr>
          <w:color w:val="000000"/>
          <w:szCs w:val="21"/>
        </w:rPr>
        <w:t xml:space="preserve"> </w:t>
      </w:r>
      <w:r w:rsidRPr="00F37930">
        <w:rPr>
          <w:color w:val="000000"/>
          <w:szCs w:val="21"/>
        </w:rPr>
        <w:t>有关系</w:t>
      </w:r>
      <w:r w:rsidRPr="00F37930">
        <w:rPr>
          <w:color w:val="000000"/>
          <w:szCs w:val="21"/>
        </w:rPr>
        <w:t>.</w:t>
      </w:r>
    </w:p>
    <w:p w:rsidR="00341AF5" w:rsidRPr="00F37930" w:rsidRDefault="00341AF5" w:rsidP="00341AF5">
      <w:pPr>
        <w:adjustRightInd w:val="0"/>
        <w:spacing w:line="360" w:lineRule="auto"/>
        <w:jc w:val="left"/>
        <w:rPr>
          <w:color w:val="000000"/>
          <w:szCs w:val="21"/>
        </w:rPr>
      </w:pPr>
      <w:r w:rsidRPr="00F37930">
        <w:rPr>
          <w:color w:val="000000"/>
          <w:szCs w:val="21"/>
        </w:rPr>
        <w:t xml:space="preserve">4. </w:t>
      </w:r>
      <w:r w:rsidRPr="00F37930">
        <w:rPr>
          <w:color w:val="FF0000"/>
          <w:szCs w:val="21"/>
          <w:u w:val="single"/>
        </w:rPr>
        <w:t>音色</w:t>
      </w:r>
      <w:r w:rsidRPr="00F37930">
        <w:rPr>
          <w:color w:val="FF0000"/>
          <w:szCs w:val="21"/>
          <w:u w:val="single"/>
        </w:rPr>
        <w:t xml:space="preserve"> </w:t>
      </w:r>
      <w:r w:rsidRPr="00F37930">
        <w:rPr>
          <w:color w:val="000000"/>
          <w:szCs w:val="21"/>
        </w:rPr>
        <w:t>是指声音的特色、品质</w:t>
      </w:r>
      <w:r w:rsidRPr="00F37930">
        <w:rPr>
          <w:color w:val="000000"/>
          <w:szCs w:val="21"/>
        </w:rPr>
        <w:t>.</w:t>
      </w:r>
      <w:r w:rsidRPr="00F37930">
        <w:rPr>
          <w:color w:val="000000"/>
          <w:szCs w:val="21"/>
        </w:rPr>
        <w:t>不同发声体的音色是不同的，音色取决于发声体本身的</w:t>
      </w:r>
      <w:r w:rsidRPr="00F37930">
        <w:rPr>
          <w:color w:val="000000"/>
          <w:szCs w:val="21"/>
          <w:u w:val="single"/>
        </w:rPr>
        <w:t xml:space="preserve"> </w:t>
      </w:r>
      <w:r w:rsidRPr="00F37930">
        <w:rPr>
          <w:color w:val="FF0000"/>
          <w:szCs w:val="21"/>
          <w:u w:val="single"/>
        </w:rPr>
        <w:t>材料</w:t>
      </w:r>
      <w:r w:rsidRPr="00F37930">
        <w:rPr>
          <w:color w:val="000000"/>
          <w:szCs w:val="21"/>
        </w:rPr>
        <w:t xml:space="preserve"> </w:t>
      </w:r>
      <w:r w:rsidRPr="00F37930">
        <w:rPr>
          <w:color w:val="000000"/>
          <w:szCs w:val="21"/>
        </w:rPr>
        <w:t>、</w:t>
      </w:r>
      <w:r w:rsidRPr="00F37930">
        <w:rPr>
          <w:color w:val="FF0000"/>
          <w:szCs w:val="21"/>
          <w:u w:val="single"/>
        </w:rPr>
        <w:t xml:space="preserve"> </w:t>
      </w:r>
      <w:r w:rsidRPr="00F37930">
        <w:rPr>
          <w:color w:val="FF0000"/>
          <w:szCs w:val="21"/>
          <w:u w:val="single"/>
        </w:rPr>
        <w:t>结构</w:t>
      </w:r>
      <w:r w:rsidRPr="00F37930">
        <w:rPr>
          <w:color w:val="000000"/>
          <w:szCs w:val="21"/>
          <w:u w:val="single"/>
        </w:rPr>
        <w:t xml:space="preserve"> </w:t>
      </w:r>
      <w:r w:rsidRPr="00F37930">
        <w:rPr>
          <w:color w:val="000000"/>
          <w:szCs w:val="21"/>
        </w:rPr>
        <w:t>等因素</w:t>
      </w:r>
      <w:r w:rsidRPr="00F37930">
        <w:rPr>
          <w:color w:val="000000"/>
          <w:szCs w:val="21"/>
        </w:rPr>
        <w:t>.</w:t>
      </w:r>
      <w:r w:rsidRPr="00F37930">
        <w:rPr>
          <w:color w:val="000000"/>
          <w:szCs w:val="21"/>
        </w:rPr>
        <w:t>我们能区分不同的人或物体发出的声音，就是因为它们的</w:t>
      </w:r>
      <w:r w:rsidRPr="00F37930">
        <w:rPr>
          <w:color w:val="FF0000"/>
          <w:szCs w:val="21"/>
          <w:u w:val="single"/>
        </w:rPr>
        <w:t xml:space="preserve"> </w:t>
      </w:r>
      <w:r w:rsidRPr="00F37930">
        <w:rPr>
          <w:color w:val="FF0000"/>
          <w:szCs w:val="21"/>
          <w:u w:val="single"/>
        </w:rPr>
        <w:t>音色</w:t>
      </w:r>
      <w:r w:rsidRPr="00F37930">
        <w:rPr>
          <w:color w:val="000000"/>
          <w:szCs w:val="21"/>
        </w:rPr>
        <w:t xml:space="preserve"> </w:t>
      </w:r>
      <w:r w:rsidRPr="00F37930">
        <w:rPr>
          <w:color w:val="000000"/>
          <w:szCs w:val="21"/>
        </w:rPr>
        <w:t>有差别</w:t>
      </w:r>
      <w:r w:rsidRPr="00F37930">
        <w:rPr>
          <w:color w:val="000000"/>
          <w:szCs w:val="21"/>
        </w:rPr>
        <w:t>.</w:t>
      </w:r>
    </w:p>
    <w:p w:rsidR="00341AF5" w:rsidRPr="00F37930" w:rsidRDefault="00341AF5" w:rsidP="00341AF5">
      <w:pPr>
        <w:adjustRightInd w:val="0"/>
        <w:spacing w:line="360" w:lineRule="auto"/>
        <w:jc w:val="left"/>
        <w:rPr>
          <w:color w:val="000000"/>
          <w:szCs w:val="21"/>
        </w:rPr>
      </w:pPr>
      <w:r w:rsidRPr="00F37930">
        <w:rPr>
          <w:b/>
          <w:color w:val="000000"/>
        </w:rPr>
        <w:t>【合作探究】</w:t>
      </w:r>
    </w:p>
    <w:p w:rsidR="00341AF5" w:rsidRPr="00F37930" w:rsidRDefault="00341AF5" w:rsidP="00341AF5">
      <w:pPr>
        <w:tabs>
          <w:tab w:val="left" w:pos="1800"/>
        </w:tabs>
        <w:adjustRightInd w:val="0"/>
        <w:spacing w:line="360" w:lineRule="auto"/>
        <w:jc w:val="left"/>
        <w:rPr>
          <w:b/>
          <w:color w:val="000000"/>
          <w:szCs w:val="21"/>
        </w:rPr>
      </w:pPr>
      <w:r w:rsidRPr="00F37930">
        <w:rPr>
          <w:b/>
          <w:color w:val="000000"/>
          <w:szCs w:val="21"/>
        </w:rPr>
        <w:t>探究一：音调</w:t>
      </w:r>
      <w:r w:rsidRPr="00F37930">
        <w:rPr>
          <w:b/>
          <w:color w:val="000000"/>
          <w:szCs w:val="21"/>
        </w:rPr>
        <w:tab/>
      </w:r>
    </w:p>
    <w:p w:rsidR="00341AF5" w:rsidRPr="00F37930" w:rsidRDefault="00341AF5" w:rsidP="00341AF5">
      <w:pPr>
        <w:tabs>
          <w:tab w:val="left" w:pos="1800"/>
        </w:tabs>
        <w:adjustRightInd w:val="0"/>
        <w:spacing w:line="360" w:lineRule="auto"/>
        <w:jc w:val="left"/>
        <w:rPr>
          <w:b/>
          <w:color w:val="000000"/>
          <w:szCs w:val="21"/>
        </w:rPr>
      </w:pPr>
      <w:r w:rsidRPr="00F37930">
        <w:rPr>
          <w:color w:val="0D0D0D"/>
          <w:szCs w:val="21"/>
        </w:rPr>
        <w:t>【观察思考】两次声音有什么不同？</w:t>
      </w:r>
    </w:p>
    <w:p w:rsidR="00341AF5" w:rsidRPr="00F37930" w:rsidRDefault="00341AF5" w:rsidP="00341AF5">
      <w:pPr>
        <w:pStyle w:val="a6"/>
        <w:widowControl/>
        <w:adjustRightInd w:val="0"/>
        <w:spacing w:line="360" w:lineRule="auto"/>
        <w:jc w:val="left"/>
        <w:textAlignment w:val="baseline"/>
        <w:rPr>
          <w:color w:val="0D0D0D"/>
          <w:sz w:val="21"/>
          <w:szCs w:val="21"/>
        </w:rPr>
      </w:pPr>
      <w:r w:rsidRPr="00F37930">
        <w:rPr>
          <w:color w:val="0D0D0D"/>
          <w:sz w:val="21"/>
          <w:szCs w:val="21"/>
        </w:rPr>
        <w:t>拿一张硬纸片在梳子上划过，一次快划，一次慢划。</w:t>
      </w:r>
    </w:p>
    <w:p w:rsidR="00341AF5" w:rsidRPr="00F37930" w:rsidRDefault="00341AF5" w:rsidP="00341AF5">
      <w:pPr>
        <w:pStyle w:val="a5"/>
        <w:spacing w:line="360" w:lineRule="auto"/>
        <w:ind w:firstLineChars="200" w:firstLine="420"/>
        <w:jc w:val="center"/>
        <w:rPr>
          <w:rFonts w:ascii="Times New Roman" w:hAnsi="Times New Roman" w:cs="Times New Roman"/>
        </w:rPr>
      </w:pPr>
      <w:r>
        <w:rPr>
          <w:rFonts w:ascii="Times New Roman" w:hAnsi="Times New Roman" w:cs="Times New Roman"/>
          <w:bCs/>
          <w:noProof/>
          <w:color w:val="0D0D0D"/>
        </w:rPr>
        <w:drawing>
          <wp:inline distT="0" distB="0" distL="0" distR="0">
            <wp:extent cx="1266825" cy="6953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6825" cy="695325"/>
                    </a:xfrm>
                    <a:prstGeom prst="rect">
                      <a:avLst/>
                    </a:prstGeom>
                    <a:noFill/>
                    <a:ln>
                      <a:noFill/>
                    </a:ln>
                  </pic:spPr>
                </pic:pic>
              </a:graphicData>
            </a:graphic>
          </wp:inline>
        </w:drawing>
      </w:r>
    </w:p>
    <w:p w:rsidR="00341AF5" w:rsidRPr="00F37930" w:rsidRDefault="00341AF5" w:rsidP="00341AF5">
      <w:pPr>
        <w:tabs>
          <w:tab w:val="left" w:pos="6360"/>
        </w:tabs>
        <w:adjustRightInd w:val="0"/>
        <w:spacing w:line="360" w:lineRule="auto"/>
        <w:jc w:val="left"/>
        <w:rPr>
          <w:color w:val="0D0D0D"/>
        </w:rPr>
      </w:pPr>
      <w:r w:rsidRPr="00F37930">
        <w:rPr>
          <w:bCs/>
          <w:color w:val="0D0D0D"/>
          <w:szCs w:val="21"/>
        </w:rPr>
        <w:t>当</w:t>
      </w:r>
      <w:r w:rsidRPr="00F37930">
        <w:rPr>
          <w:bCs/>
          <w:color w:val="FF0000"/>
          <w:szCs w:val="21"/>
          <w:u w:val="single"/>
        </w:rPr>
        <w:t>快速</w:t>
      </w:r>
      <w:r w:rsidRPr="00F37930">
        <w:rPr>
          <w:bCs/>
          <w:color w:val="0D0D0D"/>
          <w:szCs w:val="21"/>
        </w:rPr>
        <w:t>划过时，发出的声音尖细；</w:t>
      </w:r>
      <w:r w:rsidRPr="00F37930">
        <w:rPr>
          <w:bCs/>
          <w:color w:val="FF0000"/>
          <w:szCs w:val="21"/>
          <w:u w:val="single"/>
        </w:rPr>
        <w:t>慢速</w:t>
      </w:r>
      <w:r w:rsidRPr="00F37930">
        <w:rPr>
          <w:bCs/>
          <w:color w:val="0D0D0D"/>
          <w:szCs w:val="21"/>
        </w:rPr>
        <w:t>划过时，发出的声音低沉；</w:t>
      </w:r>
      <w:r w:rsidRPr="00F37930">
        <w:rPr>
          <w:color w:val="0D0D0D"/>
        </w:rPr>
        <w:t>快速拨梳齿，梳齿振动快，慢速拨梳</w:t>
      </w:r>
      <w:r w:rsidRPr="00F37930">
        <w:rPr>
          <w:color w:val="0D0D0D"/>
        </w:rPr>
        <w:lastRenderedPageBreak/>
        <w:t>齿，梳齿振动慢。</w:t>
      </w:r>
    </w:p>
    <w:p w:rsidR="00341AF5" w:rsidRPr="00F37930" w:rsidRDefault="00341AF5" w:rsidP="00341AF5">
      <w:pPr>
        <w:pStyle w:val="a5"/>
        <w:adjustRightInd w:val="0"/>
        <w:spacing w:line="360" w:lineRule="auto"/>
        <w:jc w:val="left"/>
        <w:rPr>
          <w:rFonts w:ascii="Times New Roman" w:hAnsi="Times New Roman" w:cs="Times New Roman"/>
          <w:color w:val="0D0D0D"/>
        </w:rPr>
      </w:pPr>
      <w:r w:rsidRPr="00F37930">
        <w:rPr>
          <w:rFonts w:ascii="Times New Roman" w:hAnsi="Times New Roman" w:cs="Times New Roman"/>
          <w:color w:val="0D0D0D"/>
        </w:rPr>
        <w:t>1.</w:t>
      </w:r>
      <w:r w:rsidRPr="00F37930">
        <w:rPr>
          <w:rFonts w:ascii="Times New Roman" w:hAnsi="Times New Roman" w:cs="Times New Roman"/>
          <w:color w:val="0D0D0D"/>
        </w:rPr>
        <w:t>音调：声音的</w:t>
      </w:r>
      <w:r w:rsidRPr="00F37930">
        <w:rPr>
          <w:rFonts w:ascii="Times New Roman" w:hAnsi="Times New Roman" w:cs="Times New Roman"/>
          <w:color w:val="FF0000"/>
          <w:u w:val="single"/>
        </w:rPr>
        <w:t>高低</w:t>
      </w:r>
      <w:r w:rsidRPr="00F37930">
        <w:rPr>
          <w:rFonts w:ascii="Times New Roman" w:hAnsi="Times New Roman" w:cs="Times New Roman"/>
          <w:color w:val="0D0D0D"/>
        </w:rPr>
        <w:t>叫音调。</w:t>
      </w:r>
    </w:p>
    <w:p w:rsidR="00341AF5" w:rsidRPr="00F37930" w:rsidRDefault="00341AF5" w:rsidP="00341AF5">
      <w:pPr>
        <w:adjustRightInd w:val="0"/>
        <w:spacing w:line="360" w:lineRule="auto"/>
        <w:jc w:val="left"/>
        <w:rPr>
          <w:bCs/>
          <w:color w:val="0D0D0D"/>
          <w:szCs w:val="21"/>
        </w:rPr>
      </w:pPr>
      <w:r w:rsidRPr="00F37930">
        <w:rPr>
          <w:color w:val="0D0D0D"/>
          <w:szCs w:val="21"/>
        </w:rPr>
        <w:t>【探究实验】</w:t>
      </w:r>
      <w:r w:rsidRPr="00F37930">
        <w:rPr>
          <w:bCs/>
          <w:color w:val="0D0D0D"/>
          <w:szCs w:val="21"/>
        </w:rPr>
        <w:t xml:space="preserve"> </w:t>
      </w:r>
      <w:r w:rsidRPr="00F37930">
        <w:rPr>
          <w:bCs/>
          <w:color w:val="0D0D0D"/>
          <w:szCs w:val="21"/>
        </w:rPr>
        <w:t>探究音调和什么因素有关</w:t>
      </w:r>
    </w:p>
    <w:p w:rsidR="00341AF5" w:rsidRPr="00F37930" w:rsidRDefault="00341AF5" w:rsidP="00341AF5">
      <w:pPr>
        <w:pStyle w:val="a6"/>
        <w:adjustRightInd w:val="0"/>
        <w:spacing w:line="360" w:lineRule="auto"/>
        <w:jc w:val="left"/>
        <w:textAlignment w:val="baseline"/>
        <w:rPr>
          <w:bCs/>
          <w:color w:val="0D0D0D"/>
          <w:kern w:val="24"/>
          <w:sz w:val="21"/>
          <w:szCs w:val="21"/>
        </w:rPr>
      </w:pPr>
      <w:r w:rsidRPr="00F37930">
        <w:rPr>
          <w:bCs/>
          <w:color w:val="0D0D0D"/>
          <w:kern w:val="24"/>
          <w:sz w:val="21"/>
          <w:szCs w:val="21"/>
        </w:rPr>
        <w:t>（</w:t>
      </w:r>
      <w:r w:rsidRPr="00F37930">
        <w:rPr>
          <w:bCs/>
          <w:color w:val="0D0D0D"/>
          <w:kern w:val="24"/>
          <w:sz w:val="21"/>
          <w:szCs w:val="21"/>
        </w:rPr>
        <w:t>1</w:t>
      </w:r>
      <w:r w:rsidRPr="00F37930">
        <w:rPr>
          <w:bCs/>
          <w:color w:val="0D0D0D"/>
          <w:kern w:val="24"/>
          <w:sz w:val="21"/>
          <w:szCs w:val="21"/>
        </w:rPr>
        <w:t>）探究目的：钢尺振动发声的音调和什么因素有关。</w:t>
      </w:r>
    </w:p>
    <w:p w:rsidR="00341AF5" w:rsidRPr="00F37930" w:rsidRDefault="00341AF5" w:rsidP="00341AF5">
      <w:pPr>
        <w:adjustRightInd w:val="0"/>
        <w:spacing w:line="360" w:lineRule="auto"/>
        <w:jc w:val="left"/>
        <w:rPr>
          <w:szCs w:val="21"/>
        </w:rPr>
      </w:pPr>
      <w:r w:rsidRPr="00F37930">
        <w:rPr>
          <w:bCs/>
          <w:color w:val="0D0D0D"/>
          <w:kern w:val="24"/>
          <w:szCs w:val="21"/>
        </w:rPr>
        <w:t>（</w:t>
      </w:r>
      <w:r w:rsidRPr="00F37930">
        <w:rPr>
          <w:bCs/>
          <w:color w:val="0D0D0D"/>
          <w:kern w:val="24"/>
          <w:szCs w:val="21"/>
        </w:rPr>
        <w:t>2</w:t>
      </w:r>
      <w:r w:rsidRPr="00F37930">
        <w:rPr>
          <w:bCs/>
          <w:color w:val="0D0D0D"/>
          <w:kern w:val="24"/>
          <w:szCs w:val="21"/>
        </w:rPr>
        <w:t>）</w:t>
      </w:r>
      <w:r w:rsidRPr="00F37930">
        <w:rPr>
          <w:szCs w:val="21"/>
        </w:rPr>
        <w:t>实验器材：钢尺条</w:t>
      </w:r>
    </w:p>
    <w:p w:rsidR="00341AF5" w:rsidRPr="00F37930" w:rsidRDefault="00341AF5" w:rsidP="00341AF5">
      <w:pPr>
        <w:pStyle w:val="a5"/>
        <w:adjustRightInd w:val="0"/>
        <w:spacing w:line="360" w:lineRule="auto"/>
        <w:jc w:val="left"/>
        <w:rPr>
          <w:rFonts w:ascii="Times New Roman" w:hAnsi="Times New Roman" w:cs="Times New Roman"/>
          <w:b/>
        </w:rPr>
      </w:pPr>
      <w:r w:rsidRPr="00F37930">
        <w:rPr>
          <w:rFonts w:ascii="Times New Roman" w:hAnsi="Times New Roman" w:cs="Times New Roman"/>
          <w:bCs/>
          <w:color w:val="0D0D0D"/>
          <w:kern w:val="24"/>
        </w:rPr>
        <w:t>（</w:t>
      </w:r>
      <w:r w:rsidRPr="00F37930">
        <w:rPr>
          <w:rFonts w:ascii="Times New Roman" w:hAnsi="Times New Roman" w:cs="Times New Roman"/>
          <w:bCs/>
          <w:color w:val="0D0D0D"/>
          <w:kern w:val="24"/>
        </w:rPr>
        <w:t>3</w:t>
      </w:r>
      <w:r w:rsidRPr="00F37930">
        <w:rPr>
          <w:rFonts w:ascii="Times New Roman" w:hAnsi="Times New Roman" w:cs="Times New Roman"/>
          <w:bCs/>
          <w:color w:val="0D0D0D"/>
          <w:kern w:val="24"/>
        </w:rPr>
        <w:t>）控制变量法：控制钢尺的</w:t>
      </w:r>
      <w:r w:rsidRPr="00F37930">
        <w:rPr>
          <w:rFonts w:ascii="Times New Roman" w:hAnsi="Times New Roman" w:cs="Times New Roman"/>
          <w:bCs/>
          <w:color w:val="FF0000"/>
          <w:kern w:val="24"/>
          <w:u w:val="single"/>
        </w:rPr>
        <w:t>振动幅度</w:t>
      </w:r>
      <w:r w:rsidRPr="00F37930">
        <w:rPr>
          <w:rFonts w:ascii="Times New Roman" w:hAnsi="Times New Roman" w:cs="Times New Roman"/>
          <w:bCs/>
          <w:color w:val="0D0D0D"/>
          <w:kern w:val="24"/>
        </w:rPr>
        <w:t>不变，只改变</w:t>
      </w:r>
      <w:r w:rsidRPr="00F37930">
        <w:rPr>
          <w:rFonts w:ascii="Times New Roman" w:hAnsi="Times New Roman" w:cs="Times New Roman"/>
          <w:color w:val="0D0D0D"/>
        </w:rPr>
        <w:t>钢尺伸出的越短</w:t>
      </w:r>
    </w:p>
    <w:p w:rsidR="00341AF5" w:rsidRPr="00F37930" w:rsidRDefault="00341AF5" w:rsidP="00341AF5">
      <w:pPr>
        <w:adjustRightInd w:val="0"/>
        <w:spacing w:line="360" w:lineRule="auto"/>
        <w:jc w:val="left"/>
        <w:rPr>
          <w:bCs/>
          <w:color w:val="0D0D0D"/>
          <w:szCs w:val="21"/>
        </w:rPr>
      </w:pPr>
      <w:r w:rsidRPr="00F37930">
        <w:rPr>
          <w:color w:val="0D0D0D"/>
          <w:szCs w:val="21"/>
        </w:rPr>
        <w:t>（</w:t>
      </w:r>
      <w:r w:rsidRPr="00F37930">
        <w:rPr>
          <w:color w:val="0D0D0D"/>
          <w:szCs w:val="21"/>
        </w:rPr>
        <w:t>4</w:t>
      </w:r>
      <w:r w:rsidRPr="00F37930">
        <w:rPr>
          <w:color w:val="0D0D0D"/>
          <w:szCs w:val="21"/>
        </w:rPr>
        <w:t>）猜想和假设：可能和振动的快慢有关</w:t>
      </w:r>
    </w:p>
    <w:p w:rsidR="00341AF5" w:rsidRPr="00F37930" w:rsidRDefault="00341AF5" w:rsidP="00341AF5">
      <w:pPr>
        <w:adjustRightInd w:val="0"/>
        <w:spacing w:line="360" w:lineRule="auto"/>
        <w:jc w:val="left"/>
        <w:rPr>
          <w:bCs/>
          <w:color w:val="0D0D0D"/>
          <w:kern w:val="24"/>
          <w:szCs w:val="21"/>
        </w:rPr>
      </w:pPr>
      <w:r w:rsidRPr="00F37930">
        <w:rPr>
          <w:bCs/>
          <w:color w:val="0D0D0D"/>
          <w:kern w:val="24"/>
          <w:szCs w:val="21"/>
        </w:rPr>
        <w:t>（</w:t>
      </w:r>
      <w:r w:rsidRPr="00F37930">
        <w:rPr>
          <w:bCs/>
          <w:color w:val="0D0D0D"/>
          <w:kern w:val="24"/>
          <w:szCs w:val="21"/>
        </w:rPr>
        <w:t>5</w:t>
      </w:r>
      <w:r w:rsidRPr="00F37930">
        <w:rPr>
          <w:bCs/>
          <w:color w:val="0D0D0D"/>
          <w:kern w:val="24"/>
          <w:szCs w:val="21"/>
        </w:rPr>
        <w:t>）实验步骤：</w:t>
      </w:r>
    </w:p>
    <w:p w:rsidR="00341AF5" w:rsidRPr="00F37930" w:rsidRDefault="00341AF5" w:rsidP="00341AF5">
      <w:pPr>
        <w:adjustRightInd w:val="0"/>
        <w:spacing w:line="360" w:lineRule="auto"/>
        <w:jc w:val="left"/>
        <w:rPr>
          <w:bCs/>
          <w:color w:val="0D0D0D"/>
          <w:kern w:val="24"/>
          <w:szCs w:val="21"/>
        </w:rPr>
      </w:pPr>
      <w:r>
        <w:rPr>
          <w:bCs/>
          <w:noProof/>
          <w:color w:val="0D0D0D"/>
          <w:kern w:val="24"/>
          <w:szCs w:val="21"/>
        </w:rPr>
        <w:drawing>
          <wp:inline distT="0" distB="0" distL="0" distR="0">
            <wp:extent cx="1876425" cy="8667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866775"/>
                    </a:xfrm>
                    <a:prstGeom prst="rect">
                      <a:avLst/>
                    </a:prstGeom>
                    <a:noFill/>
                    <a:ln>
                      <a:noFill/>
                    </a:ln>
                  </pic:spPr>
                </pic:pic>
              </a:graphicData>
            </a:graphic>
          </wp:inline>
        </w:drawing>
      </w:r>
    </w:p>
    <w:p w:rsidR="00341AF5" w:rsidRPr="00F37930" w:rsidRDefault="00341AF5" w:rsidP="00341AF5">
      <w:pPr>
        <w:pStyle w:val="a6"/>
        <w:adjustRightInd w:val="0"/>
        <w:spacing w:line="360" w:lineRule="auto"/>
        <w:jc w:val="left"/>
        <w:textAlignment w:val="baseline"/>
        <w:rPr>
          <w:color w:val="0D0D0D"/>
          <w:sz w:val="21"/>
          <w:szCs w:val="21"/>
        </w:rPr>
      </w:pPr>
      <w:r w:rsidRPr="00F37930">
        <w:rPr>
          <w:bCs/>
          <w:color w:val="0D0D0D"/>
          <w:kern w:val="24"/>
          <w:sz w:val="21"/>
          <w:szCs w:val="21"/>
        </w:rPr>
        <w:fldChar w:fldCharType="begin"/>
      </w:r>
      <w:r w:rsidRPr="00F37930">
        <w:rPr>
          <w:bCs/>
          <w:color w:val="0D0D0D"/>
          <w:kern w:val="24"/>
          <w:sz w:val="21"/>
          <w:szCs w:val="21"/>
        </w:rPr>
        <w:instrText xml:space="preserve"> = 1 \* GB3 </w:instrText>
      </w:r>
      <w:r w:rsidRPr="00F37930">
        <w:rPr>
          <w:bCs/>
          <w:color w:val="0D0D0D"/>
          <w:kern w:val="24"/>
          <w:sz w:val="21"/>
          <w:szCs w:val="21"/>
        </w:rPr>
        <w:fldChar w:fldCharType="separate"/>
      </w:r>
      <w:r w:rsidRPr="00F37930">
        <w:rPr>
          <w:rFonts w:ascii="宋体" w:hAnsi="宋体" w:cs="宋体" w:hint="eastAsia"/>
          <w:bCs/>
          <w:noProof/>
          <w:color w:val="0D0D0D"/>
          <w:kern w:val="24"/>
          <w:sz w:val="21"/>
          <w:szCs w:val="21"/>
        </w:rPr>
        <w:t>①</w:t>
      </w:r>
      <w:r w:rsidRPr="00F37930">
        <w:rPr>
          <w:bCs/>
          <w:color w:val="0D0D0D"/>
          <w:kern w:val="24"/>
          <w:sz w:val="21"/>
          <w:szCs w:val="21"/>
        </w:rPr>
        <w:fldChar w:fldCharType="end"/>
      </w:r>
      <w:r w:rsidRPr="00F37930">
        <w:rPr>
          <w:bCs/>
          <w:color w:val="0D0D0D"/>
          <w:kern w:val="24"/>
          <w:sz w:val="21"/>
          <w:szCs w:val="21"/>
        </w:rPr>
        <w:t>把钢尺紧压在桌上，使钢尺的</w:t>
      </w:r>
      <w:r w:rsidRPr="00F37930">
        <w:rPr>
          <w:bCs/>
          <w:color w:val="0D0D0D"/>
          <w:kern w:val="24"/>
          <w:position w:val="-22"/>
          <w:sz w:val="21"/>
          <w:szCs w:val="21"/>
        </w:rPr>
        <w:object w:dxaOrig="225"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3" o:title=""/>
          </v:shape>
          <o:OLEObject Type="Embed" ProgID="Equation.3" ShapeID="Picture 1" DrawAspect="Content" ObjectID="_1663313369" r:id="rId14"/>
        </w:object>
      </w:r>
      <w:r w:rsidRPr="00F37930">
        <w:rPr>
          <w:bCs/>
          <w:color w:val="0D0D0D"/>
          <w:kern w:val="24"/>
          <w:sz w:val="21"/>
          <w:szCs w:val="21"/>
        </w:rPr>
        <w:t>伸出桌面外，用手向下压伸出的钢尺使其振动，观察钢尺振动的快慢并听钢尺发声的高低，记录在表格中；</w:t>
      </w:r>
    </w:p>
    <w:p w:rsidR="00341AF5" w:rsidRPr="00F37930" w:rsidRDefault="00341AF5" w:rsidP="00341AF5">
      <w:pPr>
        <w:pStyle w:val="a6"/>
        <w:adjustRightInd w:val="0"/>
        <w:spacing w:line="360" w:lineRule="auto"/>
        <w:jc w:val="left"/>
        <w:textAlignment w:val="baseline"/>
        <w:rPr>
          <w:color w:val="0D0D0D"/>
          <w:sz w:val="21"/>
          <w:szCs w:val="21"/>
        </w:rPr>
      </w:pPr>
      <w:r w:rsidRPr="00F37930">
        <w:rPr>
          <w:bCs/>
          <w:color w:val="0D0D0D"/>
          <w:kern w:val="24"/>
          <w:sz w:val="21"/>
          <w:szCs w:val="21"/>
        </w:rPr>
        <w:fldChar w:fldCharType="begin"/>
      </w:r>
      <w:r w:rsidRPr="00F37930">
        <w:rPr>
          <w:bCs/>
          <w:color w:val="0D0D0D"/>
          <w:kern w:val="24"/>
          <w:sz w:val="21"/>
          <w:szCs w:val="21"/>
        </w:rPr>
        <w:instrText xml:space="preserve"> = 2 \* GB3 </w:instrText>
      </w:r>
      <w:r w:rsidRPr="00F37930">
        <w:rPr>
          <w:bCs/>
          <w:color w:val="0D0D0D"/>
          <w:kern w:val="24"/>
          <w:sz w:val="21"/>
          <w:szCs w:val="21"/>
        </w:rPr>
        <w:fldChar w:fldCharType="separate"/>
      </w:r>
      <w:r w:rsidRPr="00F37930">
        <w:rPr>
          <w:rFonts w:ascii="宋体" w:hAnsi="宋体" w:cs="宋体" w:hint="eastAsia"/>
          <w:bCs/>
          <w:noProof/>
          <w:color w:val="0D0D0D"/>
          <w:kern w:val="24"/>
          <w:sz w:val="21"/>
          <w:szCs w:val="21"/>
        </w:rPr>
        <w:t>②</w:t>
      </w:r>
      <w:r w:rsidRPr="00F37930">
        <w:rPr>
          <w:bCs/>
          <w:color w:val="0D0D0D"/>
          <w:kern w:val="24"/>
          <w:sz w:val="21"/>
          <w:szCs w:val="21"/>
        </w:rPr>
        <w:fldChar w:fldCharType="end"/>
      </w:r>
      <w:r w:rsidRPr="00F37930">
        <w:rPr>
          <w:bCs/>
          <w:color w:val="0D0D0D"/>
          <w:kern w:val="24"/>
          <w:sz w:val="21"/>
          <w:szCs w:val="21"/>
        </w:rPr>
        <w:t>再分别把钢尺的</w:t>
      </w:r>
      <w:r w:rsidRPr="00F37930">
        <w:rPr>
          <w:bCs/>
          <w:color w:val="0D0D0D"/>
          <w:kern w:val="24"/>
          <w:position w:val="-22"/>
          <w:sz w:val="21"/>
          <w:szCs w:val="21"/>
        </w:rPr>
        <w:object w:dxaOrig="225" w:dyaOrig="555">
          <v:shape id="Picture 2" o:spid="_x0000_i1026"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5" o:title=""/>
          </v:shape>
          <o:OLEObject Type="Embed" ProgID="Equation.3" ShapeID="Picture 2" DrawAspect="Content" ObjectID="_1663313370" r:id="rId16"/>
        </w:object>
      </w:r>
      <w:r w:rsidRPr="00F37930">
        <w:rPr>
          <w:bCs/>
          <w:color w:val="0D0D0D"/>
          <w:kern w:val="24"/>
          <w:sz w:val="21"/>
          <w:szCs w:val="21"/>
        </w:rPr>
        <w:t>、</w:t>
      </w:r>
      <w:r w:rsidRPr="00F37930">
        <w:rPr>
          <w:bCs/>
          <w:color w:val="0D0D0D"/>
          <w:kern w:val="24"/>
          <w:position w:val="-22"/>
          <w:sz w:val="21"/>
          <w:szCs w:val="21"/>
        </w:rPr>
        <w:object w:dxaOrig="225" w:dyaOrig="555">
          <v:shape id="Picture 3" o:spid="_x0000_i1027"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7" o:title=""/>
          </v:shape>
          <o:OLEObject Type="Embed" ProgID="Equation.3" ShapeID="Picture 3" DrawAspect="Content" ObjectID="_1663313371" r:id="rId18"/>
        </w:object>
      </w:r>
      <w:r w:rsidRPr="00F37930">
        <w:rPr>
          <w:bCs/>
          <w:color w:val="0D0D0D"/>
          <w:kern w:val="24"/>
          <w:sz w:val="21"/>
          <w:szCs w:val="21"/>
        </w:rPr>
        <w:t>伸出桌面外，仍用同样大小的力向下压伸出的钢尺使其振动，观察钢尺振动的快慢并听钢尺发声的高低，记录在表格中；</w:t>
      </w:r>
    </w:p>
    <w:p w:rsidR="00341AF5" w:rsidRPr="00F37930" w:rsidRDefault="00341AF5" w:rsidP="00341AF5">
      <w:pPr>
        <w:pStyle w:val="a6"/>
        <w:adjustRightInd w:val="0"/>
        <w:spacing w:line="360" w:lineRule="auto"/>
        <w:jc w:val="left"/>
        <w:textAlignment w:val="baseline"/>
        <w:rPr>
          <w:color w:val="0D0D0D"/>
          <w:sz w:val="21"/>
          <w:szCs w:val="21"/>
        </w:rPr>
      </w:pPr>
      <w:r w:rsidRPr="00F37930">
        <w:rPr>
          <w:bCs/>
          <w:color w:val="0D0D0D"/>
          <w:kern w:val="24"/>
          <w:sz w:val="21"/>
          <w:szCs w:val="21"/>
        </w:rPr>
        <w:fldChar w:fldCharType="begin"/>
      </w:r>
      <w:r w:rsidRPr="00F37930">
        <w:rPr>
          <w:bCs/>
          <w:color w:val="0D0D0D"/>
          <w:kern w:val="24"/>
          <w:sz w:val="21"/>
          <w:szCs w:val="21"/>
        </w:rPr>
        <w:instrText xml:space="preserve"> = 3 \* GB3 </w:instrText>
      </w:r>
      <w:r w:rsidRPr="00F37930">
        <w:rPr>
          <w:bCs/>
          <w:color w:val="0D0D0D"/>
          <w:kern w:val="24"/>
          <w:sz w:val="21"/>
          <w:szCs w:val="21"/>
        </w:rPr>
        <w:fldChar w:fldCharType="separate"/>
      </w:r>
      <w:r w:rsidRPr="00F37930">
        <w:rPr>
          <w:rFonts w:ascii="宋体" w:hAnsi="宋体" w:cs="宋体" w:hint="eastAsia"/>
          <w:bCs/>
          <w:noProof/>
          <w:color w:val="0D0D0D"/>
          <w:kern w:val="24"/>
          <w:sz w:val="21"/>
          <w:szCs w:val="21"/>
        </w:rPr>
        <w:t>③</w:t>
      </w:r>
      <w:r w:rsidRPr="00F37930">
        <w:rPr>
          <w:bCs/>
          <w:color w:val="0D0D0D"/>
          <w:kern w:val="24"/>
          <w:sz w:val="21"/>
          <w:szCs w:val="21"/>
        </w:rPr>
        <w:fldChar w:fldCharType="end"/>
      </w:r>
      <w:r w:rsidRPr="00F37930">
        <w:rPr>
          <w:bCs/>
          <w:color w:val="0D0D0D"/>
          <w:kern w:val="24"/>
          <w:sz w:val="21"/>
          <w:szCs w:val="21"/>
        </w:rPr>
        <w:t>整理实验器材，分析表格，记录总结结论。</w:t>
      </w:r>
    </w:p>
    <w:tbl>
      <w:tblPr>
        <w:tblW w:w="0" w:type="auto"/>
        <w:jc w:val="center"/>
        <w:tblInd w:w="-9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63"/>
        <w:gridCol w:w="1772"/>
        <w:gridCol w:w="1452"/>
        <w:gridCol w:w="1453"/>
      </w:tblGrid>
      <w:tr w:rsidR="00341AF5" w:rsidTr="00843F71">
        <w:trPr>
          <w:trHeight w:val="296"/>
          <w:jc w:val="center"/>
        </w:trPr>
        <w:tc>
          <w:tcPr>
            <w:tcW w:w="1863" w:type="dxa"/>
            <w:tcBorders>
              <w:top w:val="single" w:sz="8" w:space="0" w:color="auto"/>
              <w:left w:val="single" w:sz="8"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sz w:val="21"/>
                <w:szCs w:val="21"/>
              </w:rPr>
              <w:t>实验次数</w:t>
            </w:r>
          </w:p>
        </w:tc>
        <w:tc>
          <w:tcPr>
            <w:tcW w:w="1772" w:type="dxa"/>
            <w:tcBorders>
              <w:top w:val="single" w:sz="8" w:space="0" w:color="auto"/>
              <w:left w:val="single" w:sz="8"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振动钢尺长度</w:t>
            </w:r>
          </w:p>
        </w:tc>
        <w:tc>
          <w:tcPr>
            <w:tcW w:w="1452" w:type="dxa"/>
            <w:tcBorders>
              <w:top w:val="single" w:sz="8" w:space="0" w:color="auto"/>
              <w:left w:val="single" w:sz="6"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振动快慢</w:t>
            </w:r>
          </w:p>
        </w:tc>
        <w:tc>
          <w:tcPr>
            <w:tcW w:w="1453" w:type="dxa"/>
            <w:tcBorders>
              <w:top w:val="single" w:sz="8" w:space="0" w:color="auto"/>
              <w:left w:val="single" w:sz="6" w:space="0" w:color="auto"/>
              <w:bottom w:val="single" w:sz="6" w:space="0" w:color="auto"/>
              <w:right w:val="single" w:sz="8"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声音高低</w:t>
            </w:r>
          </w:p>
        </w:tc>
      </w:tr>
      <w:tr w:rsidR="00341AF5" w:rsidTr="00843F71">
        <w:trPr>
          <w:trHeight w:val="297"/>
          <w:jc w:val="center"/>
        </w:trPr>
        <w:tc>
          <w:tcPr>
            <w:tcW w:w="1863" w:type="dxa"/>
            <w:tcBorders>
              <w:top w:val="single" w:sz="6" w:space="0" w:color="auto"/>
              <w:left w:val="single" w:sz="8"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1</w:t>
            </w:r>
          </w:p>
        </w:tc>
        <w:tc>
          <w:tcPr>
            <w:tcW w:w="1772" w:type="dxa"/>
            <w:tcBorders>
              <w:top w:val="single" w:sz="6" w:space="0" w:color="auto"/>
              <w:left w:val="single" w:sz="8"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钢尺长度的</w:t>
            </w:r>
            <w:r w:rsidRPr="00F37930">
              <w:rPr>
                <w:bCs/>
                <w:color w:val="0D0D0D"/>
                <w:kern w:val="24"/>
                <w:position w:val="-22"/>
                <w:sz w:val="21"/>
                <w:szCs w:val="21"/>
              </w:rPr>
              <w:object w:dxaOrig="225" w:dyaOrig="555">
                <v:shape id="Picture 4" o:spid="_x0000_i1028"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3" o:title=""/>
                </v:shape>
                <o:OLEObject Type="Embed" ProgID="Equation.3" ShapeID="Picture 4" DrawAspect="Content" ObjectID="_1663313372" r:id="rId19"/>
              </w:object>
            </w:r>
          </w:p>
        </w:tc>
        <w:tc>
          <w:tcPr>
            <w:tcW w:w="1452" w:type="dxa"/>
            <w:tcBorders>
              <w:top w:val="single" w:sz="6" w:space="0" w:color="auto"/>
              <w:left w:val="single" w:sz="6"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FF0000"/>
                <w:kern w:val="24"/>
                <w:sz w:val="21"/>
                <w:szCs w:val="21"/>
              </w:rPr>
            </w:pPr>
            <w:r w:rsidRPr="00F37930">
              <w:rPr>
                <w:bCs/>
                <w:color w:val="FF0000"/>
                <w:kern w:val="24"/>
                <w:sz w:val="21"/>
                <w:szCs w:val="21"/>
              </w:rPr>
              <w:t>快</w:t>
            </w:r>
          </w:p>
        </w:tc>
        <w:tc>
          <w:tcPr>
            <w:tcW w:w="1453" w:type="dxa"/>
            <w:tcBorders>
              <w:top w:val="single" w:sz="6" w:space="0" w:color="auto"/>
              <w:left w:val="single" w:sz="6" w:space="0" w:color="auto"/>
              <w:bottom w:val="single" w:sz="6" w:space="0" w:color="auto"/>
              <w:right w:val="single" w:sz="8" w:space="0" w:color="auto"/>
            </w:tcBorders>
            <w:vAlign w:val="center"/>
          </w:tcPr>
          <w:p w:rsidR="00341AF5" w:rsidRPr="00F37930" w:rsidRDefault="00341AF5" w:rsidP="00843F71">
            <w:pPr>
              <w:pStyle w:val="a6"/>
              <w:adjustRightInd w:val="0"/>
              <w:spacing w:line="360" w:lineRule="auto"/>
              <w:jc w:val="center"/>
              <w:textAlignment w:val="baseline"/>
              <w:rPr>
                <w:bCs/>
                <w:color w:val="FF0000"/>
                <w:kern w:val="24"/>
                <w:sz w:val="21"/>
                <w:szCs w:val="21"/>
              </w:rPr>
            </w:pPr>
            <w:r w:rsidRPr="00F37930">
              <w:rPr>
                <w:bCs/>
                <w:color w:val="FF0000"/>
                <w:kern w:val="24"/>
                <w:sz w:val="21"/>
                <w:szCs w:val="21"/>
              </w:rPr>
              <w:t>高</w:t>
            </w:r>
          </w:p>
        </w:tc>
      </w:tr>
      <w:tr w:rsidR="00341AF5" w:rsidTr="00843F71">
        <w:trPr>
          <w:trHeight w:val="297"/>
          <w:jc w:val="center"/>
        </w:trPr>
        <w:tc>
          <w:tcPr>
            <w:tcW w:w="1863" w:type="dxa"/>
            <w:tcBorders>
              <w:top w:val="single" w:sz="6" w:space="0" w:color="auto"/>
              <w:left w:val="single" w:sz="8"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2</w:t>
            </w:r>
          </w:p>
        </w:tc>
        <w:tc>
          <w:tcPr>
            <w:tcW w:w="1772" w:type="dxa"/>
            <w:tcBorders>
              <w:top w:val="single" w:sz="6" w:space="0" w:color="auto"/>
              <w:left w:val="single" w:sz="8"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钢尺长度的</w:t>
            </w:r>
            <w:r w:rsidRPr="00F37930">
              <w:rPr>
                <w:bCs/>
                <w:color w:val="0D0D0D"/>
                <w:kern w:val="24"/>
                <w:position w:val="-22"/>
                <w:sz w:val="21"/>
                <w:szCs w:val="21"/>
              </w:rPr>
              <w:object w:dxaOrig="225" w:dyaOrig="555">
                <v:shape id="Picture 5" o:spid="_x0000_i1029"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5" o:title=""/>
                </v:shape>
                <o:OLEObject Type="Embed" ProgID="Equation.3" ShapeID="Picture 5" DrawAspect="Content" ObjectID="_1663313373" r:id="rId20"/>
              </w:object>
            </w:r>
          </w:p>
        </w:tc>
        <w:tc>
          <w:tcPr>
            <w:tcW w:w="1452" w:type="dxa"/>
            <w:tcBorders>
              <w:top w:val="single" w:sz="6" w:space="0" w:color="auto"/>
              <w:left w:val="single" w:sz="6" w:space="0" w:color="auto"/>
              <w:bottom w:val="single" w:sz="6"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FF0000"/>
                <w:kern w:val="24"/>
                <w:sz w:val="21"/>
                <w:szCs w:val="21"/>
              </w:rPr>
            </w:pPr>
            <w:r w:rsidRPr="00F37930">
              <w:rPr>
                <w:bCs/>
                <w:color w:val="FF0000"/>
                <w:kern w:val="24"/>
                <w:sz w:val="21"/>
                <w:szCs w:val="21"/>
              </w:rPr>
              <w:t>较快</w:t>
            </w:r>
          </w:p>
        </w:tc>
        <w:tc>
          <w:tcPr>
            <w:tcW w:w="1453" w:type="dxa"/>
            <w:tcBorders>
              <w:top w:val="single" w:sz="6" w:space="0" w:color="auto"/>
              <w:left w:val="single" w:sz="6" w:space="0" w:color="auto"/>
              <w:bottom w:val="single" w:sz="6" w:space="0" w:color="auto"/>
              <w:right w:val="single" w:sz="8" w:space="0" w:color="auto"/>
            </w:tcBorders>
            <w:vAlign w:val="center"/>
          </w:tcPr>
          <w:p w:rsidR="00341AF5" w:rsidRPr="00F37930" w:rsidRDefault="00341AF5" w:rsidP="00843F71">
            <w:pPr>
              <w:pStyle w:val="a6"/>
              <w:adjustRightInd w:val="0"/>
              <w:spacing w:line="360" w:lineRule="auto"/>
              <w:jc w:val="center"/>
              <w:textAlignment w:val="baseline"/>
              <w:rPr>
                <w:bCs/>
                <w:color w:val="FF0000"/>
                <w:kern w:val="24"/>
                <w:sz w:val="21"/>
                <w:szCs w:val="21"/>
              </w:rPr>
            </w:pPr>
            <w:r w:rsidRPr="00F37930">
              <w:rPr>
                <w:bCs/>
                <w:color w:val="FF0000"/>
                <w:kern w:val="24"/>
                <w:sz w:val="21"/>
                <w:szCs w:val="21"/>
              </w:rPr>
              <w:t>较高</w:t>
            </w:r>
          </w:p>
        </w:tc>
      </w:tr>
      <w:tr w:rsidR="00341AF5" w:rsidTr="00843F71">
        <w:trPr>
          <w:trHeight w:val="440"/>
          <w:jc w:val="center"/>
        </w:trPr>
        <w:tc>
          <w:tcPr>
            <w:tcW w:w="1863" w:type="dxa"/>
            <w:tcBorders>
              <w:top w:val="single" w:sz="6" w:space="0" w:color="auto"/>
              <w:left w:val="single" w:sz="8" w:space="0" w:color="auto"/>
              <w:bottom w:val="single" w:sz="8"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3</w:t>
            </w:r>
          </w:p>
        </w:tc>
        <w:tc>
          <w:tcPr>
            <w:tcW w:w="1772" w:type="dxa"/>
            <w:tcBorders>
              <w:top w:val="single" w:sz="6" w:space="0" w:color="auto"/>
              <w:left w:val="single" w:sz="8" w:space="0" w:color="auto"/>
              <w:bottom w:val="single" w:sz="8"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0D0D0D"/>
                <w:kern w:val="24"/>
                <w:sz w:val="21"/>
                <w:szCs w:val="21"/>
              </w:rPr>
            </w:pPr>
            <w:r w:rsidRPr="00F37930">
              <w:rPr>
                <w:bCs/>
                <w:color w:val="0D0D0D"/>
                <w:kern w:val="24"/>
                <w:sz w:val="21"/>
                <w:szCs w:val="21"/>
              </w:rPr>
              <w:t>钢尺长度的</w:t>
            </w:r>
            <w:r w:rsidRPr="00F37930">
              <w:rPr>
                <w:bCs/>
                <w:color w:val="0D0D0D"/>
                <w:kern w:val="24"/>
                <w:position w:val="-22"/>
                <w:sz w:val="21"/>
                <w:szCs w:val="21"/>
              </w:rPr>
              <w:object w:dxaOrig="225" w:dyaOrig="555">
                <v:shape id="Picture 6" o:spid="_x0000_i1030"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7" o:title=""/>
                </v:shape>
                <o:OLEObject Type="Embed" ProgID="Equation.3" ShapeID="Picture 6" DrawAspect="Content" ObjectID="_1663313374" r:id="rId21"/>
              </w:object>
            </w:r>
          </w:p>
        </w:tc>
        <w:tc>
          <w:tcPr>
            <w:tcW w:w="1452" w:type="dxa"/>
            <w:tcBorders>
              <w:top w:val="single" w:sz="6" w:space="0" w:color="auto"/>
              <w:left w:val="single" w:sz="6" w:space="0" w:color="auto"/>
              <w:bottom w:val="single" w:sz="8" w:space="0" w:color="auto"/>
              <w:right w:val="single" w:sz="6" w:space="0" w:color="auto"/>
            </w:tcBorders>
            <w:vAlign w:val="center"/>
          </w:tcPr>
          <w:p w:rsidR="00341AF5" w:rsidRPr="00F37930" w:rsidRDefault="00341AF5" w:rsidP="00843F71">
            <w:pPr>
              <w:pStyle w:val="a6"/>
              <w:adjustRightInd w:val="0"/>
              <w:spacing w:line="360" w:lineRule="auto"/>
              <w:jc w:val="center"/>
              <w:textAlignment w:val="baseline"/>
              <w:rPr>
                <w:bCs/>
                <w:color w:val="FF0000"/>
                <w:kern w:val="24"/>
                <w:sz w:val="21"/>
                <w:szCs w:val="21"/>
              </w:rPr>
            </w:pPr>
            <w:r w:rsidRPr="00F37930">
              <w:rPr>
                <w:bCs/>
                <w:color w:val="FF0000"/>
                <w:kern w:val="24"/>
                <w:sz w:val="21"/>
                <w:szCs w:val="21"/>
              </w:rPr>
              <w:t>慢</w:t>
            </w:r>
          </w:p>
        </w:tc>
        <w:tc>
          <w:tcPr>
            <w:tcW w:w="1453" w:type="dxa"/>
            <w:tcBorders>
              <w:top w:val="single" w:sz="6" w:space="0" w:color="auto"/>
              <w:left w:val="single" w:sz="6" w:space="0" w:color="auto"/>
              <w:bottom w:val="single" w:sz="8" w:space="0" w:color="auto"/>
              <w:right w:val="single" w:sz="8" w:space="0" w:color="auto"/>
            </w:tcBorders>
            <w:vAlign w:val="center"/>
          </w:tcPr>
          <w:p w:rsidR="00341AF5" w:rsidRPr="00F37930" w:rsidRDefault="00341AF5" w:rsidP="00843F71">
            <w:pPr>
              <w:pStyle w:val="a6"/>
              <w:adjustRightInd w:val="0"/>
              <w:spacing w:line="360" w:lineRule="auto"/>
              <w:jc w:val="center"/>
              <w:textAlignment w:val="baseline"/>
              <w:rPr>
                <w:bCs/>
                <w:color w:val="FF0000"/>
                <w:kern w:val="24"/>
                <w:sz w:val="21"/>
                <w:szCs w:val="21"/>
              </w:rPr>
            </w:pPr>
            <w:r w:rsidRPr="00F37930">
              <w:rPr>
                <w:bCs/>
                <w:color w:val="FF0000"/>
                <w:kern w:val="24"/>
                <w:sz w:val="21"/>
                <w:szCs w:val="21"/>
              </w:rPr>
              <w:t>低</w:t>
            </w:r>
          </w:p>
        </w:tc>
      </w:tr>
    </w:tbl>
    <w:p w:rsidR="00341AF5" w:rsidRPr="00F37930" w:rsidRDefault="00341AF5" w:rsidP="00341AF5">
      <w:pPr>
        <w:adjustRightInd w:val="0"/>
        <w:spacing w:line="360" w:lineRule="auto"/>
        <w:jc w:val="left"/>
        <w:rPr>
          <w:szCs w:val="21"/>
        </w:rPr>
      </w:pPr>
      <w:r w:rsidRPr="00F37930">
        <w:rPr>
          <w:szCs w:val="21"/>
        </w:rPr>
        <w:t>（注意事项</w:t>
      </w:r>
      <w:r w:rsidRPr="00F37930">
        <w:rPr>
          <w:bCs/>
          <w:szCs w:val="21"/>
        </w:rPr>
        <w:t>1.</w:t>
      </w:r>
      <w:r w:rsidRPr="00F37930">
        <w:rPr>
          <w:bCs/>
          <w:szCs w:val="21"/>
        </w:rPr>
        <w:t>按锯条的手要用力压紧。</w:t>
      </w:r>
      <w:r w:rsidRPr="00F37930">
        <w:rPr>
          <w:bCs/>
          <w:szCs w:val="21"/>
        </w:rPr>
        <w:t>2.</w:t>
      </w:r>
      <w:r w:rsidRPr="00F37930">
        <w:rPr>
          <w:bCs/>
          <w:szCs w:val="21"/>
        </w:rPr>
        <w:t>使锯条两次振动的幅度大致相同。</w:t>
      </w:r>
      <w:r w:rsidRPr="00F37930">
        <w:rPr>
          <w:szCs w:val="21"/>
        </w:rPr>
        <w:t>）</w:t>
      </w:r>
    </w:p>
    <w:p w:rsidR="00341AF5" w:rsidRPr="00F37930" w:rsidRDefault="00341AF5" w:rsidP="00341AF5">
      <w:pPr>
        <w:pStyle w:val="a6"/>
        <w:adjustRightInd w:val="0"/>
        <w:spacing w:line="360" w:lineRule="auto"/>
        <w:jc w:val="left"/>
        <w:textAlignment w:val="baseline"/>
        <w:rPr>
          <w:bCs/>
          <w:color w:val="0D0D0D"/>
          <w:kern w:val="24"/>
          <w:sz w:val="21"/>
          <w:szCs w:val="21"/>
        </w:rPr>
      </w:pPr>
      <w:r w:rsidRPr="00F37930">
        <w:rPr>
          <w:bCs/>
          <w:sz w:val="21"/>
          <w:szCs w:val="21"/>
        </w:rPr>
        <w:t>（</w:t>
      </w:r>
      <w:r w:rsidRPr="00F37930">
        <w:rPr>
          <w:bCs/>
          <w:sz w:val="21"/>
          <w:szCs w:val="21"/>
        </w:rPr>
        <w:t>6</w:t>
      </w:r>
      <w:r w:rsidRPr="00F37930">
        <w:rPr>
          <w:bCs/>
          <w:sz w:val="21"/>
          <w:szCs w:val="21"/>
        </w:rPr>
        <w:t>）实验结论：</w:t>
      </w:r>
      <w:r w:rsidRPr="00F37930">
        <w:rPr>
          <w:bCs/>
          <w:color w:val="0D0D0D"/>
          <w:kern w:val="24"/>
          <w:sz w:val="21"/>
          <w:szCs w:val="21"/>
        </w:rPr>
        <w:t>音调跟发声体振动的快慢有关：</w:t>
      </w:r>
      <w:r w:rsidRPr="00F37930">
        <w:rPr>
          <w:color w:val="0D0D0D"/>
          <w:sz w:val="21"/>
          <w:szCs w:val="21"/>
        </w:rPr>
        <w:t>钢尺伸出的</w:t>
      </w:r>
      <w:r w:rsidRPr="00F37930">
        <w:rPr>
          <w:color w:val="FF0000"/>
          <w:sz w:val="21"/>
          <w:szCs w:val="21"/>
        </w:rPr>
        <w:t>越</w:t>
      </w:r>
      <w:r w:rsidRPr="00F37930">
        <w:rPr>
          <w:color w:val="FF0000"/>
          <w:sz w:val="21"/>
          <w:szCs w:val="21"/>
          <w:u w:val="single"/>
        </w:rPr>
        <w:t>短</w:t>
      </w:r>
      <w:r w:rsidRPr="00F37930">
        <w:rPr>
          <w:color w:val="0D0D0D"/>
          <w:sz w:val="21"/>
          <w:szCs w:val="21"/>
        </w:rPr>
        <w:t>，</w:t>
      </w:r>
      <w:r w:rsidRPr="00F37930">
        <w:rPr>
          <w:bCs/>
          <w:color w:val="0D0D0D"/>
          <w:kern w:val="24"/>
          <w:sz w:val="21"/>
          <w:szCs w:val="21"/>
        </w:rPr>
        <w:t>振动</w:t>
      </w:r>
      <w:r w:rsidRPr="00F37930">
        <w:rPr>
          <w:bCs/>
          <w:color w:val="FF0000"/>
          <w:kern w:val="24"/>
          <w:sz w:val="21"/>
          <w:szCs w:val="21"/>
        </w:rPr>
        <w:t>越</w:t>
      </w:r>
      <w:r w:rsidRPr="00F37930">
        <w:rPr>
          <w:bCs/>
          <w:color w:val="FF0000"/>
          <w:kern w:val="24"/>
          <w:sz w:val="21"/>
          <w:szCs w:val="21"/>
          <w:u w:val="single"/>
        </w:rPr>
        <w:t>快</w:t>
      </w:r>
      <w:r w:rsidRPr="00F37930">
        <w:rPr>
          <w:bCs/>
          <w:color w:val="0D0D0D"/>
          <w:kern w:val="24"/>
          <w:sz w:val="21"/>
          <w:szCs w:val="21"/>
        </w:rPr>
        <w:t>，音调越</w:t>
      </w:r>
      <w:r w:rsidRPr="00F37930">
        <w:rPr>
          <w:bCs/>
          <w:color w:val="FF0000"/>
          <w:kern w:val="24"/>
          <w:sz w:val="21"/>
          <w:szCs w:val="21"/>
          <w:u w:val="single"/>
        </w:rPr>
        <w:t>高</w:t>
      </w:r>
      <w:r w:rsidRPr="00F37930">
        <w:rPr>
          <w:bCs/>
          <w:color w:val="0D0D0D"/>
          <w:kern w:val="24"/>
          <w:sz w:val="21"/>
          <w:szCs w:val="21"/>
        </w:rPr>
        <w:t>；</w:t>
      </w:r>
      <w:r w:rsidRPr="00F37930">
        <w:rPr>
          <w:color w:val="0D0D0D"/>
          <w:sz w:val="21"/>
          <w:szCs w:val="21"/>
        </w:rPr>
        <w:t>钢尺伸出的越</w:t>
      </w:r>
      <w:r w:rsidRPr="00F37930">
        <w:rPr>
          <w:color w:val="FF0000"/>
          <w:sz w:val="21"/>
          <w:szCs w:val="21"/>
          <w:u w:val="single"/>
        </w:rPr>
        <w:t>长</w:t>
      </w:r>
      <w:r w:rsidRPr="00F37930">
        <w:rPr>
          <w:color w:val="0D0D0D"/>
          <w:sz w:val="21"/>
          <w:szCs w:val="21"/>
        </w:rPr>
        <w:t>，</w:t>
      </w:r>
      <w:r w:rsidRPr="00F37930">
        <w:rPr>
          <w:bCs/>
          <w:color w:val="0D0D0D"/>
          <w:kern w:val="24"/>
          <w:sz w:val="21"/>
          <w:szCs w:val="21"/>
        </w:rPr>
        <w:t>振动</w:t>
      </w:r>
      <w:r w:rsidRPr="00F37930">
        <w:rPr>
          <w:bCs/>
          <w:color w:val="FF0000"/>
          <w:kern w:val="24"/>
          <w:sz w:val="21"/>
          <w:szCs w:val="21"/>
        </w:rPr>
        <w:t>越</w:t>
      </w:r>
      <w:r w:rsidRPr="00F37930">
        <w:rPr>
          <w:bCs/>
          <w:color w:val="FF0000"/>
          <w:kern w:val="24"/>
          <w:sz w:val="21"/>
          <w:szCs w:val="21"/>
          <w:u w:val="single"/>
        </w:rPr>
        <w:t>慢</w:t>
      </w:r>
      <w:r w:rsidRPr="00F37930">
        <w:rPr>
          <w:bCs/>
          <w:color w:val="0D0D0D"/>
          <w:kern w:val="24"/>
          <w:sz w:val="21"/>
          <w:szCs w:val="21"/>
        </w:rPr>
        <w:t>，音调越</w:t>
      </w:r>
      <w:r w:rsidRPr="00F37930">
        <w:rPr>
          <w:bCs/>
          <w:color w:val="FF0000"/>
          <w:kern w:val="24"/>
          <w:sz w:val="21"/>
          <w:szCs w:val="21"/>
          <w:u w:val="single"/>
        </w:rPr>
        <w:t>低</w:t>
      </w:r>
      <w:r w:rsidRPr="00F37930">
        <w:rPr>
          <w:bCs/>
          <w:color w:val="0D0D0D"/>
          <w:kern w:val="24"/>
          <w:sz w:val="21"/>
          <w:szCs w:val="21"/>
        </w:rPr>
        <w:t>。</w:t>
      </w:r>
    </w:p>
    <w:p w:rsidR="00341AF5" w:rsidRPr="00F37930" w:rsidRDefault="00341AF5" w:rsidP="00341AF5">
      <w:pPr>
        <w:pStyle w:val="a5"/>
        <w:adjustRightInd w:val="0"/>
        <w:spacing w:line="360" w:lineRule="auto"/>
        <w:jc w:val="left"/>
        <w:rPr>
          <w:rFonts w:ascii="Times New Roman" w:hAnsi="Times New Roman" w:cs="Times New Roman"/>
          <w:color w:val="0D0D0D"/>
        </w:rPr>
      </w:pPr>
      <w:r w:rsidRPr="00F37930">
        <w:rPr>
          <w:rFonts w:ascii="Times New Roman" w:hAnsi="Times New Roman" w:cs="Times New Roman"/>
        </w:rPr>
        <w:t>在物理学中用</w:t>
      </w:r>
      <w:r w:rsidRPr="00F37930">
        <w:rPr>
          <w:rFonts w:ascii="Times New Roman" w:hAnsi="Times New Roman" w:cs="Times New Roman"/>
          <w:u w:val="single"/>
        </w:rPr>
        <w:t xml:space="preserve"> </w:t>
      </w:r>
      <w:r w:rsidRPr="00F37930">
        <w:rPr>
          <w:rFonts w:ascii="Times New Roman" w:hAnsi="Times New Roman" w:cs="Times New Roman"/>
          <w:color w:val="FF0000"/>
          <w:u w:val="single"/>
        </w:rPr>
        <w:t>频率</w:t>
      </w:r>
      <w:r w:rsidRPr="00F37930">
        <w:rPr>
          <w:rFonts w:ascii="Times New Roman" w:hAnsi="Times New Roman" w:cs="Times New Roman"/>
        </w:rPr>
        <w:t>来描述振动的快慢</w:t>
      </w:r>
      <w:r w:rsidRPr="00F37930">
        <w:rPr>
          <w:rFonts w:ascii="Times New Roman" w:hAnsi="Times New Roman" w:cs="Times New Roman"/>
        </w:rPr>
        <w:t>.</w:t>
      </w:r>
    </w:p>
    <w:p w:rsidR="00341AF5" w:rsidRPr="00F37930" w:rsidRDefault="00341AF5" w:rsidP="00341AF5">
      <w:pPr>
        <w:pStyle w:val="a5"/>
        <w:adjustRightInd w:val="0"/>
        <w:spacing w:line="360" w:lineRule="auto"/>
        <w:jc w:val="left"/>
        <w:rPr>
          <w:rFonts w:ascii="Times New Roman" w:hAnsi="Times New Roman" w:cs="Times New Roman"/>
          <w:color w:val="0D0D0D"/>
        </w:rPr>
      </w:pPr>
      <w:r w:rsidRPr="00F37930">
        <w:rPr>
          <w:rFonts w:ascii="Times New Roman" w:hAnsi="Times New Roman" w:cs="Times New Roman"/>
          <w:color w:val="0D0D0D"/>
        </w:rPr>
        <w:t>2.</w:t>
      </w:r>
      <w:r w:rsidRPr="00F37930">
        <w:rPr>
          <w:rFonts w:ascii="Times New Roman" w:hAnsi="Times New Roman" w:cs="Times New Roman"/>
          <w:color w:val="0D0D0D"/>
        </w:rPr>
        <w:t>频率：</w:t>
      </w:r>
    </w:p>
    <w:p w:rsidR="00341AF5" w:rsidRPr="00F37930" w:rsidRDefault="00341AF5" w:rsidP="00341AF5">
      <w:pPr>
        <w:pStyle w:val="a5"/>
        <w:adjustRightInd w:val="0"/>
        <w:spacing w:line="360" w:lineRule="auto"/>
        <w:jc w:val="left"/>
        <w:rPr>
          <w:rFonts w:ascii="Times New Roman" w:hAnsi="Times New Roman" w:cs="Times New Roman"/>
          <w:color w:val="0D0D0D"/>
        </w:rPr>
      </w:pPr>
      <w:r w:rsidRPr="00F37930">
        <w:rPr>
          <w:rFonts w:ascii="Times New Roman" w:hAnsi="Times New Roman" w:cs="Times New Roman"/>
          <w:color w:val="0D0D0D"/>
        </w:rPr>
        <w:t>（</w:t>
      </w:r>
      <w:r w:rsidRPr="00F37930">
        <w:rPr>
          <w:rFonts w:ascii="Times New Roman" w:hAnsi="Times New Roman" w:cs="Times New Roman"/>
          <w:color w:val="0D0D0D"/>
        </w:rPr>
        <w:t>1</w:t>
      </w:r>
      <w:r w:rsidRPr="00F37930">
        <w:rPr>
          <w:rFonts w:ascii="Times New Roman" w:hAnsi="Times New Roman" w:cs="Times New Roman"/>
          <w:color w:val="0D0D0D"/>
        </w:rPr>
        <w:t>）物理意义：频率是描述物体的</w:t>
      </w:r>
      <w:r w:rsidRPr="00F37930">
        <w:rPr>
          <w:rFonts w:ascii="Times New Roman" w:hAnsi="Times New Roman" w:cs="Times New Roman"/>
          <w:color w:val="FF0000"/>
          <w:u w:val="single"/>
        </w:rPr>
        <w:t>振动快慢</w:t>
      </w:r>
      <w:r w:rsidRPr="00F37930">
        <w:rPr>
          <w:rFonts w:ascii="Times New Roman" w:hAnsi="Times New Roman" w:cs="Times New Roman"/>
          <w:color w:val="0D0D0D"/>
        </w:rPr>
        <w:t>的物理量。</w:t>
      </w:r>
    </w:p>
    <w:p w:rsidR="00341AF5" w:rsidRPr="00F37930" w:rsidRDefault="00341AF5" w:rsidP="00341AF5">
      <w:pPr>
        <w:pStyle w:val="a5"/>
        <w:adjustRightInd w:val="0"/>
        <w:spacing w:line="360" w:lineRule="auto"/>
        <w:jc w:val="left"/>
        <w:rPr>
          <w:rFonts w:ascii="Times New Roman" w:hAnsi="Times New Roman" w:cs="Times New Roman"/>
          <w:color w:val="0D0D0D"/>
        </w:rPr>
      </w:pPr>
      <w:r w:rsidRPr="00F37930">
        <w:rPr>
          <w:rFonts w:ascii="Times New Roman" w:hAnsi="Times New Roman" w:cs="Times New Roman"/>
          <w:color w:val="0D0D0D"/>
        </w:rPr>
        <w:t>（</w:t>
      </w:r>
      <w:r w:rsidRPr="00F37930">
        <w:rPr>
          <w:rFonts w:ascii="Times New Roman" w:hAnsi="Times New Roman" w:cs="Times New Roman"/>
          <w:color w:val="0D0D0D"/>
        </w:rPr>
        <w:t>2</w:t>
      </w:r>
      <w:r w:rsidRPr="00F37930">
        <w:rPr>
          <w:rFonts w:ascii="Times New Roman" w:hAnsi="Times New Roman" w:cs="Times New Roman"/>
          <w:color w:val="0D0D0D"/>
        </w:rPr>
        <w:t>）定义：每秒内振动的</w:t>
      </w:r>
      <w:r w:rsidRPr="00F37930">
        <w:rPr>
          <w:rFonts w:ascii="Times New Roman" w:hAnsi="Times New Roman" w:cs="Times New Roman"/>
          <w:color w:val="FF0000"/>
          <w:u w:val="single"/>
        </w:rPr>
        <w:t>次数</w:t>
      </w:r>
      <w:r w:rsidRPr="00F37930">
        <w:rPr>
          <w:rFonts w:ascii="Times New Roman" w:hAnsi="Times New Roman" w:cs="Times New Roman"/>
          <w:color w:val="0D0D0D"/>
        </w:rPr>
        <w:t>叫频率。</w:t>
      </w:r>
    </w:p>
    <w:p w:rsidR="00341AF5" w:rsidRPr="00F37930" w:rsidRDefault="00341AF5" w:rsidP="00341AF5">
      <w:pPr>
        <w:pStyle w:val="a5"/>
        <w:adjustRightInd w:val="0"/>
        <w:spacing w:line="360" w:lineRule="auto"/>
        <w:jc w:val="left"/>
        <w:rPr>
          <w:rFonts w:ascii="Times New Roman" w:hAnsi="Times New Roman" w:cs="Times New Roman"/>
          <w:bCs/>
          <w:color w:val="0D0D0D"/>
        </w:rPr>
      </w:pPr>
      <w:r w:rsidRPr="00F37930">
        <w:rPr>
          <w:rFonts w:ascii="Times New Roman" w:hAnsi="Times New Roman" w:cs="Times New Roman"/>
          <w:color w:val="0D0D0D"/>
        </w:rPr>
        <w:t>（</w:t>
      </w:r>
      <w:r w:rsidRPr="00F37930">
        <w:rPr>
          <w:rFonts w:ascii="Times New Roman" w:hAnsi="Times New Roman" w:cs="Times New Roman"/>
          <w:color w:val="0D0D0D"/>
        </w:rPr>
        <w:t>3</w:t>
      </w:r>
      <w:r w:rsidRPr="00F37930">
        <w:rPr>
          <w:rFonts w:ascii="Times New Roman" w:hAnsi="Times New Roman" w:cs="Times New Roman"/>
          <w:color w:val="0D0D0D"/>
        </w:rPr>
        <w:t>）单位：</w:t>
      </w:r>
      <w:r w:rsidRPr="00F37930">
        <w:rPr>
          <w:rFonts w:ascii="Times New Roman" w:hAnsi="Times New Roman" w:cs="Times New Roman"/>
          <w:color w:val="FF0000"/>
          <w:u w:val="single"/>
        </w:rPr>
        <w:t>赫兹</w:t>
      </w:r>
      <w:r w:rsidRPr="00F37930">
        <w:rPr>
          <w:rFonts w:ascii="Times New Roman" w:hAnsi="Times New Roman" w:cs="Times New Roman"/>
          <w:color w:val="0D0D0D"/>
        </w:rPr>
        <w:t>（</w:t>
      </w:r>
      <w:r w:rsidRPr="00F37930">
        <w:rPr>
          <w:rFonts w:ascii="Times New Roman" w:hAnsi="Times New Roman" w:cs="Times New Roman"/>
          <w:color w:val="0D0D0D"/>
        </w:rPr>
        <w:t>Hz</w:t>
      </w:r>
      <w:r w:rsidRPr="00F37930">
        <w:rPr>
          <w:rFonts w:ascii="Times New Roman" w:hAnsi="Times New Roman" w:cs="Times New Roman"/>
          <w:color w:val="0D0D0D"/>
        </w:rPr>
        <w:t>）。</w:t>
      </w:r>
      <w:r w:rsidRPr="00F37930">
        <w:rPr>
          <w:rFonts w:ascii="Times New Roman" w:hAnsi="Times New Roman" w:cs="Times New Roman"/>
          <w:bCs/>
          <w:color w:val="0D0D0D"/>
        </w:rPr>
        <w:t>1000Hz</w:t>
      </w:r>
      <w:r w:rsidRPr="00F37930">
        <w:rPr>
          <w:rFonts w:ascii="Times New Roman" w:hAnsi="Times New Roman" w:cs="Times New Roman"/>
          <w:bCs/>
          <w:color w:val="0D0D0D"/>
        </w:rPr>
        <w:t>：物体在</w:t>
      </w:r>
      <w:r w:rsidRPr="00F37930">
        <w:rPr>
          <w:rFonts w:ascii="Times New Roman" w:hAnsi="Times New Roman" w:cs="Times New Roman"/>
          <w:bCs/>
          <w:color w:val="0D0D0D"/>
        </w:rPr>
        <w:t>1s</w:t>
      </w:r>
      <w:r w:rsidRPr="00F37930">
        <w:rPr>
          <w:rFonts w:ascii="Times New Roman" w:hAnsi="Times New Roman" w:cs="Times New Roman"/>
          <w:bCs/>
          <w:color w:val="0D0D0D"/>
        </w:rPr>
        <w:t>内振动了</w:t>
      </w:r>
      <w:r w:rsidRPr="00F37930">
        <w:rPr>
          <w:rFonts w:ascii="Times New Roman" w:hAnsi="Times New Roman" w:cs="Times New Roman"/>
          <w:bCs/>
          <w:color w:val="FF0000"/>
          <w:u w:val="single"/>
        </w:rPr>
        <w:t>1000</w:t>
      </w:r>
      <w:r w:rsidRPr="00F37930">
        <w:rPr>
          <w:rFonts w:ascii="Times New Roman" w:hAnsi="Times New Roman" w:cs="Times New Roman"/>
          <w:bCs/>
          <w:color w:val="0D0D0D"/>
        </w:rPr>
        <w:t>次。</w:t>
      </w:r>
    </w:p>
    <w:p w:rsidR="00341AF5" w:rsidRPr="00F37930" w:rsidRDefault="00341AF5" w:rsidP="00341AF5">
      <w:pPr>
        <w:pStyle w:val="a5"/>
        <w:adjustRightInd w:val="0"/>
        <w:spacing w:line="360" w:lineRule="auto"/>
        <w:jc w:val="left"/>
        <w:rPr>
          <w:rFonts w:ascii="Times New Roman" w:hAnsi="Times New Roman" w:cs="Times New Roman"/>
          <w:color w:val="0D0D0D"/>
        </w:rPr>
      </w:pPr>
      <w:r w:rsidRPr="00F37930">
        <w:rPr>
          <w:rFonts w:ascii="Times New Roman" w:hAnsi="Times New Roman" w:cs="Times New Roman"/>
          <w:color w:val="0D0D0D"/>
        </w:rPr>
        <w:lastRenderedPageBreak/>
        <w:t>（</w:t>
      </w:r>
      <w:r w:rsidRPr="00F37930">
        <w:rPr>
          <w:rFonts w:ascii="Times New Roman" w:hAnsi="Times New Roman" w:cs="Times New Roman"/>
          <w:color w:val="0D0D0D"/>
        </w:rPr>
        <w:t>4</w:t>
      </w:r>
      <w:r w:rsidRPr="00F37930">
        <w:rPr>
          <w:rFonts w:ascii="Times New Roman" w:hAnsi="Times New Roman" w:cs="Times New Roman"/>
          <w:color w:val="0D0D0D"/>
        </w:rPr>
        <w:t>）音调和频率的关系：</w:t>
      </w:r>
      <w:r w:rsidRPr="00F37930">
        <w:rPr>
          <w:rFonts w:ascii="Times New Roman" w:hAnsi="Times New Roman" w:cs="Times New Roman"/>
          <w:bCs/>
          <w:color w:val="0D0D0D"/>
        </w:rPr>
        <w:t>音调由发声体振动的频率决定，频率越大，音调</w:t>
      </w:r>
      <w:r w:rsidRPr="00F37930">
        <w:rPr>
          <w:rFonts w:ascii="Times New Roman" w:hAnsi="Times New Roman" w:cs="Times New Roman"/>
          <w:bCs/>
          <w:color w:val="FF0000"/>
          <w:u w:val="single"/>
        </w:rPr>
        <w:t>越高</w:t>
      </w:r>
      <w:r w:rsidRPr="00F37930">
        <w:rPr>
          <w:rFonts w:ascii="Times New Roman" w:hAnsi="Times New Roman" w:cs="Times New Roman"/>
          <w:bCs/>
          <w:color w:val="0D0D0D"/>
        </w:rPr>
        <w:t>，频率越小，音调</w:t>
      </w:r>
      <w:r w:rsidRPr="00F37930">
        <w:rPr>
          <w:rFonts w:ascii="Times New Roman" w:hAnsi="Times New Roman" w:cs="Times New Roman"/>
          <w:bCs/>
          <w:color w:val="FF0000"/>
          <w:u w:val="single"/>
        </w:rPr>
        <w:t>越低</w:t>
      </w:r>
      <w:r w:rsidRPr="00F37930">
        <w:rPr>
          <w:rFonts w:ascii="Times New Roman" w:hAnsi="Times New Roman" w:cs="Times New Roman"/>
          <w:bCs/>
          <w:color w:val="0D0D0D"/>
        </w:rPr>
        <w:t>。</w:t>
      </w:r>
    </w:p>
    <w:p w:rsidR="00341AF5" w:rsidRPr="00F37930" w:rsidRDefault="00341AF5" w:rsidP="00341AF5">
      <w:pPr>
        <w:adjustRightInd w:val="0"/>
        <w:spacing w:line="360" w:lineRule="auto"/>
        <w:jc w:val="left"/>
        <w:rPr>
          <w:szCs w:val="21"/>
        </w:rPr>
      </w:pPr>
      <w:r w:rsidRPr="00F37930">
        <w:rPr>
          <w:bCs/>
          <w:color w:val="0D0D0D"/>
        </w:rPr>
        <w:t>3.</w:t>
      </w:r>
      <w:r w:rsidRPr="00F37930">
        <w:rPr>
          <w:szCs w:val="21"/>
        </w:rPr>
        <w:t>观察声波的波形图</w:t>
      </w:r>
    </w:p>
    <w:p w:rsidR="00341AF5" w:rsidRPr="00F37930" w:rsidRDefault="00341AF5" w:rsidP="00341AF5">
      <w:pPr>
        <w:adjustRightInd w:val="0"/>
        <w:spacing w:line="360" w:lineRule="auto"/>
        <w:jc w:val="left"/>
      </w:pPr>
      <w:r w:rsidRPr="00F37930">
        <w:rPr>
          <w:bCs/>
          <w:color w:val="0D0D0D"/>
          <w:szCs w:val="21"/>
        </w:rPr>
        <w:t>将音叉发出的声信号输入示波器或计算机中，观察声音的波形。换一个不同频率的音叉做实验，边听边分析它们的波形有何不同。</w:t>
      </w:r>
      <w:r w:rsidRPr="00F37930">
        <w:rPr>
          <w:bCs/>
          <w:color w:val="0D0D0D"/>
          <w:szCs w:val="21"/>
        </w:rPr>
        <w:t xml:space="preserve"> </w:t>
      </w:r>
      <w:r w:rsidRPr="00F37930">
        <w:t>观察音调波形图，提高对声音的音调认识：</w:t>
      </w:r>
    </w:p>
    <w:p w:rsidR="00341AF5" w:rsidRPr="00F37930" w:rsidRDefault="00341AF5" w:rsidP="00341AF5">
      <w:pPr>
        <w:pStyle w:val="a5"/>
        <w:adjustRightInd w:val="0"/>
        <w:spacing w:line="360" w:lineRule="auto"/>
        <w:jc w:val="left"/>
        <w:rPr>
          <w:rFonts w:ascii="Times New Roman" w:hAnsi="Times New Roman" w:cs="Times New Roman"/>
        </w:rPr>
      </w:pPr>
      <w:r w:rsidRPr="00F37930">
        <w:rPr>
          <w:rFonts w:ascii="Times New Roman" w:hAnsi="Times New Roman" w:cs="Times New Roman"/>
        </w:rPr>
        <w:t>通过屏幕上的波形我们可以看到：两个频率不同的音叉发出声音的波形相似，但频率高的音叉的波形更</w:t>
      </w:r>
      <w:r w:rsidRPr="00F37930">
        <w:rPr>
          <w:rFonts w:ascii="Times New Roman" w:hAnsi="Times New Roman" w:cs="Times New Roman"/>
          <w:color w:val="FF0000"/>
          <w:u w:val="single"/>
        </w:rPr>
        <w:t>密集</w:t>
      </w:r>
      <w:r w:rsidRPr="00F37930">
        <w:rPr>
          <w:rFonts w:ascii="Times New Roman" w:hAnsi="Times New Roman" w:cs="Times New Roman"/>
        </w:rPr>
        <w:t>，声音的频率</w:t>
      </w:r>
      <w:r w:rsidRPr="00F37930">
        <w:rPr>
          <w:rFonts w:ascii="Times New Roman" w:hAnsi="Times New Roman" w:cs="Times New Roman"/>
          <w:color w:val="FF0000"/>
          <w:u w:val="single"/>
        </w:rPr>
        <w:t>高</w:t>
      </w:r>
      <w:r w:rsidRPr="00F37930">
        <w:rPr>
          <w:rFonts w:ascii="Times New Roman" w:hAnsi="Times New Roman" w:cs="Times New Roman"/>
        </w:rPr>
        <w:t>，低音调的声音的波形</w:t>
      </w:r>
      <w:r w:rsidRPr="00F37930">
        <w:rPr>
          <w:rFonts w:ascii="Times New Roman" w:hAnsi="Times New Roman" w:cs="Times New Roman"/>
          <w:color w:val="FF0000"/>
          <w:u w:val="single"/>
        </w:rPr>
        <w:t>稀疏</w:t>
      </w:r>
      <w:r w:rsidRPr="00F37930">
        <w:rPr>
          <w:rFonts w:ascii="Times New Roman" w:hAnsi="Times New Roman" w:cs="Times New Roman"/>
        </w:rPr>
        <w:t>，声音的频率</w:t>
      </w:r>
      <w:r w:rsidRPr="00F37930">
        <w:rPr>
          <w:rFonts w:ascii="Times New Roman" w:hAnsi="Times New Roman" w:cs="Times New Roman"/>
          <w:color w:val="FF0000"/>
          <w:u w:val="single"/>
        </w:rPr>
        <w:t>低</w:t>
      </w:r>
      <w:r w:rsidRPr="00F37930">
        <w:rPr>
          <w:rFonts w:ascii="Times New Roman" w:hAnsi="Times New Roman" w:cs="Times New Roman"/>
        </w:rPr>
        <w:t>。</w:t>
      </w:r>
    </w:p>
    <w:p w:rsidR="00341AF5" w:rsidRPr="00F37930" w:rsidRDefault="00341AF5" w:rsidP="00341AF5">
      <w:pPr>
        <w:spacing w:line="360" w:lineRule="auto"/>
        <w:rPr>
          <w:rFonts w:eastAsia="华文新魏"/>
        </w:rPr>
      </w:pPr>
      <w:r>
        <w:rPr>
          <w:noProof/>
          <w:color w:val="0D0D0D"/>
          <w:szCs w:val="21"/>
        </w:rPr>
        <w:drawing>
          <wp:inline distT="0" distB="0" distL="0" distR="0">
            <wp:extent cx="2257425" cy="9429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57425" cy="942975"/>
                    </a:xfrm>
                    <a:prstGeom prst="rect">
                      <a:avLst/>
                    </a:prstGeom>
                    <a:noFill/>
                    <a:ln>
                      <a:noFill/>
                    </a:ln>
                  </pic:spPr>
                </pic:pic>
              </a:graphicData>
            </a:graphic>
          </wp:inline>
        </w:drawing>
      </w:r>
    </w:p>
    <w:p w:rsidR="00341AF5" w:rsidRPr="00F37930" w:rsidRDefault="00341AF5" w:rsidP="00341AF5">
      <w:pPr>
        <w:adjustRightInd w:val="0"/>
        <w:spacing w:line="360" w:lineRule="auto"/>
        <w:jc w:val="left"/>
        <w:rPr>
          <w:bCs/>
          <w:color w:val="0D0D0D"/>
          <w:szCs w:val="21"/>
        </w:rPr>
      </w:pPr>
      <w:r w:rsidRPr="00F37930">
        <w:rPr>
          <w:bCs/>
          <w:color w:val="0D0D0D"/>
          <w:szCs w:val="21"/>
        </w:rPr>
        <w:t>4.</w:t>
      </w:r>
      <w:r w:rsidRPr="00F37930">
        <w:rPr>
          <w:bCs/>
          <w:color w:val="0D0D0D"/>
          <w:szCs w:val="21"/>
        </w:rPr>
        <w:t>超声波和次声波</w:t>
      </w:r>
      <w:r w:rsidRPr="00F37930">
        <w:rPr>
          <w:bCs/>
          <w:color w:val="0D0D0D"/>
          <w:szCs w:val="21"/>
        </w:rPr>
        <w:t xml:space="preserve">  </w:t>
      </w:r>
      <w:r w:rsidRPr="00F37930">
        <w:rPr>
          <w:bCs/>
          <w:color w:val="0D0D0D"/>
          <w:szCs w:val="21"/>
        </w:rPr>
        <w:cr/>
      </w:r>
      <w:r w:rsidRPr="00F37930">
        <w:rPr>
          <w:bCs/>
          <w:color w:val="0D0D0D"/>
          <w:szCs w:val="21"/>
        </w:rPr>
        <w:t>人能感受的声音频率有一定的范围。大多数人能够听到的频率范围从</w:t>
      </w:r>
      <w:r w:rsidRPr="00F37930">
        <w:rPr>
          <w:bCs/>
          <w:color w:val="FF0000"/>
          <w:szCs w:val="21"/>
          <w:u w:val="single"/>
        </w:rPr>
        <w:t>20</w:t>
      </w:r>
      <w:r w:rsidRPr="00F37930">
        <w:rPr>
          <w:bCs/>
          <w:color w:val="0D0D0D"/>
          <w:szCs w:val="21"/>
        </w:rPr>
        <w:t>Hz</w:t>
      </w:r>
      <w:r w:rsidRPr="00F37930">
        <w:rPr>
          <w:bCs/>
          <w:color w:val="0D0D0D"/>
          <w:szCs w:val="21"/>
        </w:rPr>
        <w:t>到</w:t>
      </w:r>
      <w:r w:rsidRPr="00F37930">
        <w:rPr>
          <w:bCs/>
          <w:color w:val="FF0000"/>
          <w:szCs w:val="21"/>
          <w:u w:val="single"/>
        </w:rPr>
        <w:t>2000</w:t>
      </w:r>
      <w:r w:rsidRPr="00F37930">
        <w:rPr>
          <w:bCs/>
          <w:color w:val="0D0D0D"/>
          <w:szCs w:val="21"/>
          <w:u w:val="single"/>
        </w:rPr>
        <w:t>0</w:t>
      </w:r>
      <w:r w:rsidRPr="00F37930">
        <w:rPr>
          <w:bCs/>
          <w:color w:val="0D0D0D"/>
          <w:szCs w:val="21"/>
        </w:rPr>
        <w:t>Hz</w:t>
      </w:r>
      <w:r w:rsidRPr="00F37930">
        <w:rPr>
          <w:bCs/>
          <w:color w:val="0D0D0D"/>
          <w:szCs w:val="21"/>
        </w:rPr>
        <w:t>。</w:t>
      </w:r>
      <w:r w:rsidRPr="00F37930">
        <w:rPr>
          <w:bCs/>
          <w:color w:val="0D0D0D"/>
          <w:szCs w:val="21"/>
        </w:rPr>
        <w:t xml:space="preserve"> </w:t>
      </w:r>
    </w:p>
    <w:p w:rsidR="00341AF5" w:rsidRPr="00F37930" w:rsidRDefault="00341AF5" w:rsidP="00341AF5">
      <w:pPr>
        <w:pStyle w:val="a5"/>
        <w:spacing w:line="360" w:lineRule="auto"/>
        <w:ind w:firstLineChars="200" w:firstLine="420"/>
        <w:rPr>
          <w:rFonts w:ascii="Times New Roman" w:hAnsi="Times New Roman" w:cs="Times New Roman"/>
          <w:b/>
        </w:rPr>
      </w:pPr>
      <w:r>
        <w:rPr>
          <w:rFonts w:ascii="Times New Roman" w:hAnsi="Times New Roman" w:cs="Times New Roman"/>
          <w:noProof/>
          <w:color w:val="0D0D0D"/>
        </w:rPr>
        <w:drawing>
          <wp:inline distT="0" distB="0" distL="0" distR="0">
            <wp:extent cx="2466975" cy="85725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66975" cy="857250"/>
                    </a:xfrm>
                    <a:prstGeom prst="rect">
                      <a:avLst/>
                    </a:prstGeom>
                    <a:noFill/>
                    <a:ln>
                      <a:noFill/>
                    </a:ln>
                  </pic:spPr>
                </pic:pic>
              </a:graphicData>
            </a:graphic>
          </wp:inline>
        </w:drawing>
      </w:r>
    </w:p>
    <w:p w:rsidR="00341AF5" w:rsidRPr="00F37930" w:rsidRDefault="00341AF5" w:rsidP="00341AF5">
      <w:pPr>
        <w:adjustRightInd w:val="0"/>
        <w:spacing w:line="360" w:lineRule="auto"/>
        <w:jc w:val="left"/>
        <w:rPr>
          <w:bCs/>
          <w:color w:val="0D0D0D"/>
          <w:szCs w:val="21"/>
        </w:rPr>
      </w:pPr>
      <w:r w:rsidRPr="00F37930">
        <w:rPr>
          <w:bCs/>
          <w:color w:val="0D0D0D"/>
          <w:szCs w:val="21"/>
        </w:rPr>
        <w:t>(1)</w:t>
      </w:r>
      <w:r w:rsidRPr="00F37930">
        <w:rPr>
          <w:bCs/>
          <w:color w:val="0D0D0D"/>
          <w:szCs w:val="21"/>
        </w:rPr>
        <w:t>超声波</w:t>
      </w:r>
      <w:r w:rsidRPr="00F37930">
        <w:rPr>
          <w:bCs/>
          <w:color w:val="0D0D0D"/>
          <w:szCs w:val="21"/>
        </w:rPr>
        <w:t>——</w:t>
      </w:r>
      <w:r w:rsidRPr="00F37930">
        <w:rPr>
          <w:bCs/>
          <w:color w:val="0D0D0D"/>
          <w:szCs w:val="21"/>
        </w:rPr>
        <w:t>频率高于</w:t>
      </w:r>
      <w:r w:rsidRPr="00F37930">
        <w:rPr>
          <w:bCs/>
          <w:color w:val="0D0D0D"/>
          <w:szCs w:val="21"/>
        </w:rPr>
        <w:t>20000Hz</w:t>
      </w:r>
      <w:r w:rsidRPr="00F37930">
        <w:rPr>
          <w:bCs/>
          <w:color w:val="0D0D0D"/>
          <w:szCs w:val="21"/>
        </w:rPr>
        <w:t>的声，</w:t>
      </w:r>
      <w:r w:rsidRPr="00F37930">
        <w:rPr>
          <w:bCs/>
          <w:color w:val="0D0D0D"/>
          <w:szCs w:val="21"/>
        </w:rPr>
        <w:t xml:space="preserve"> </w:t>
      </w:r>
      <w:r w:rsidRPr="00F37930">
        <w:rPr>
          <w:bCs/>
          <w:color w:val="0D0D0D"/>
          <w:szCs w:val="21"/>
        </w:rPr>
        <w:t>超过人类听觉的上限；</w:t>
      </w:r>
      <w:r w:rsidRPr="00F37930">
        <w:rPr>
          <w:bCs/>
          <w:color w:val="0D0D0D"/>
          <w:szCs w:val="21"/>
        </w:rPr>
        <w:cr/>
        <w:t>(2)</w:t>
      </w:r>
      <w:r w:rsidRPr="00F37930">
        <w:rPr>
          <w:bCs/>
          <w:color w:val="0D0D0D"/>
          <w:szCs w:val="21"/>
        </w:rPr>
        <w:t>次声波</w:t>
      </w:r>
      <w:r w:rsidRPr="00F37930">
        <w:rPr>
          <w:bCs/>
          <w:color w:val="0D0D0D"/>
          <w:szCs w:val="21"/>
        </w:rPr>
        <w:t>——</w:t>
      </w:r>
      <w:r w:rsidRPr="00F37930">
        <w:rPr>
          <w:bCs/>
          <w:color w:val="0D0D0D"/>
          <w:szCs w:val="21"/>
        </w:rPr>
        <w:t>频率低于</w:t>
      </w:r>
      <w:r w:rsidRPr="00F37930">
        <w:rPr>
          <w:bCs/>
          <w:color w:val="0D0D0D"/>
          <w:szCs w:val="21"/>
        </w:rPr>
        <w:t>20Hz</w:t>
      </w:r>
      <w:r w:rsidRPr="00F37930">
        <w:rPr>
          <w:bCs/>
          <w:color w:val="0D0D0D"/>
          <w:szCs w:val="21"/>
        </w:rPr>
        <w:t>的声，</w:t>
      </w:r>
      <w:r w:rsidRPr="00F37930">
        <w:rPr>
          <w:bCs/>
          <w:color w:val="0D0D0D"/>
          <w:szCs w:val="21"/>
        </w:rPr>
        <w:t xml:space="preserve"> </w:t>
      </w:r>
      <w:r w:rsidRPr="00F37930">
        <w:rPr>
          <w:bCs/>
          <w:color w:val="0D0D0D"/>
          <w:szCs w:val="21"/>
        </w:rPr>
        <w:t>低于人类听觉的下限。</w:t>
      </w:r>
      <w:r w:rsidRPr="00F37930">
        <w:rPr>
          <w:bCs/>
          <w:color w:val="0D0D0D"/>
          <w:szCs w:val="21"/>
        </w:rPr>
        <w:t xml:space="preserve">   </w:t>
      </w:r>
      <w:r w:rsidRPr="00F37930">
        <w:rPr>
          <w:bCs/>
          <w:color w:val="0D0D0D"/>
          <w:szCs w:val="21"/>
        </w:rPr>
        <w:cr/>
      </w:r>
      <w:r w:rsidRPr="00F37930">
        <w:rPr>
          <w:bCs/>
          <w:color w:val="0D0D0D"/>
          <w:szCs w:val="21"/>
        </w:rPr>
        <w:t>注意：</w:t>
      </w:r>
      <w:r w:rsidRPr="00F37930">
        <w:rPr>
          <w:rFonts w:ascii="宋体" w:hAnsi="宋体" w:cs="宋体" w:hint="eastAsia"/>
          <w:bCs/>
          <w:color w:val="0D0D0D"/>
          <w:szCs w:val="21"/>
        </w:rPr>
        <w:t>①</w:t>
      </w:r>
      <w:r w:rsidRPr="00F37930">
        <w:rPr>
          <w:bCs/>
          <w:color w:val="0D0D0D"/>
          <w:szCs w:val="21"/>
        </w:rPr>
        <w:t xml:space="preserve"> </w:t>
      </w:r>
      <w:r w:rsidRPr="00F37930">
        <w:rPr>
          <w:bCs/>
          <w:color w:val="0D0D0D"/>
          <w:szCs w:val="21"/>
        </w:rPr>
        <w:t>声音不同于声，</w:t>
      </w:r>
      <w:r w:rsidRPr="00F37930">
        <w:rPr>
          <w:bCs/>
          <w:color w:val="FF0000"/>
          <w:szCs w:val="21"/>
          <w:u w:val="single"/>
        </w:rPr>
        <w:t>振动</w:t>
      </w:r>
      <w:r w:rsidRPr="00F37930">
        <w:rPr>
          <w:bCs/>
          <w:color w:val="0D0D0D"/>
          <w:szCs w:val="21"/>
        </w:rPr>
        <w:t>一定发声，但却不一定是人能够听见的</w:t>
      </w:r>
      <w:r w:rsidRPr="00F37930">
        <w:rPr>
          <w:bCs/>
          <w:color w:val="FF0000"/>
          <w:szCs w:val="21"/>
          <w:u w:val="single"/>
        </w:rPr>
        <w:t>声音</w:t>
      </w:r>
      <w:r w:rsidRPr="00F37930">
        <w:rPr>
          <w:bCs/>
          <w:color w:val="0D0D0D"/>
          <w:szCs w:val="21"/>
        </w:rPr>
        <w:t>；</w:t>
      </w:r>
      <w:r w:rsidRPr="00F37930">
        <w:rPr>
          <w:bCs/>
          <w:color w:val="0D0D0D"/>
          <w:szCs w:val="21"/>
        </w:rPr>
        <w:cr/>
      </w:r>
      <w:r w:rsidRPr="00F37930">
        <w:rPr>
          <w:rFonts w:ascii="宋体" w:hAnsi="宋体" w:cs="宋体" w:hint="eastAsia"/>
          <w:bCs/>
          <w:color w:val="0D0D0D"/>
          <w:szCs w:val="21"/>
        </w:rPr>
        <w:t>②</w:t>
      </w:r>
      <w:r w:rsidRPr="00F37930">
        <w:rPr>
          <w:bCs/>
          <w:color w:val="0D0D0D"/>
          <w:szCs w:val="21"/>
        </w:rPr>
        <w:t xml:space="preserve"> </w:t>
      </w:r>
      <w:r w:rsidRPr="00F37930">
        <w:rPr>
          <w:bCs/>
          <w:color w:val="0D0D0D"/>
          <w:szCs w:val="21"/>
        </w:rPr>
        <w:t>人最敏感的听觉频率是</w:t>
      </w:r>
      <w:r w:rsidRPr="00F37930">
        <w:rPr>
          <w:bCs/>
          <w:color w:val="0D0D0D"/>
          <w:szCs w:val="21"/>
        </w:rPr>
        <w:t>3000</w:t>
      </w:r>
      <w:r w:rsidRPr="00F37930">
        <w:rPr>
          <w:bCs/>
          <w:color w:val="0D0D0D"/>
          <w:szCs w:val="21"/>
        </w:rPr>
        <w:t>赫兹。</w:t>
      </w:r>
    </w:p>
    <w:p w:rsidR="00341AF5" w:rsidRPr="00F37930" w:rsidRDefault="00341AF5" w:rsidP="00341AF5">
      <w:pPr>
        <w:pStyle w:val="a5"/>
        <w:spacing w:line="360" w:lineRule="auto"/>
        <w:rPr>
          <w:rFonts w:ascii="Times New Roman" w:hAnsi="Times New Roman" w:cs="Times New Roman"/>
        </w:rPr>
      </w:pPr>
      <w:r w:rsidRPr="00F37930">
        <w:rPr>
          <w:rFonts w:ascii="Times New Roman" w:hAnsi="Times New Roman" w:cs="Times New Roman"/>
          <w:bCs/>
          <w:color w:val="0D0D0D"/>
        </w:rPr>
        <w:t>问题</w:t>
      </w:r>
      <w:r w:rsidRPr="00F37930">
        <w:rPr>
          <w:rFonts w:ascii="Times New Roman" w:hAnsi="Times New Roman" w:cs="Times New Roman"/>
          <w:bCs/>
          <w:color w:val="0D0D0D"/>
        </w:rPr>
        <w:t>1</w:t>
      </w:r>
      <w:r w:rsidRPr="00F37930">
        <w:rPr>
          <w:rFonts w:ascii="Times New Roman" w:hAnsi="Times New Roman" w:cs="Times New Roman"/>
          <w:bCs/>
          <w:color w:val="0D0D0D"/>
        </w:rPr>
        <w:t>：你知道为什么能听到蚊子叫声，却听不到蝴蝶飞过时翅膀振动发出的声音了吗？</w:t>
      </w:r>
      <w:r w:rsidRPr="00F37930">
        <w:rPr>
          <w:rFonts w:ascii="Times New Roman" w:hAnsi="Times New Roman" w:cs="Times New Roman"/>
          <w:bCs/>
          <w:color w:val="0D0D0D"/>
        </w:rPr>
        <w:cr/>
      </w:r>
      <w:r>
        <w:rPr>
          <w:rFonts w:ascii="Times New Roman" w:hAnsi="Times New Roman" w:cs="Times New Roman"/>
          <w:bCs/>
          <w:noProof/>
          <w:color w:val="0D0D0D"/>
        </w:rPr>
        <w:drawing>
          <wp:inline distT="0" distB="0" distL="0" distR="0">
            <wp:extent cx="2295525" cy="150495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l="4643" t="16751"/>
                    <a:stretch>
                      <a:fillRect/>
                    </a:stretch>
                  </pic:blipFill>
                  <pic:spPr bwMode="auto">
                    <a:xfrm>
                      <a:off x="0" y="0"/>
                      <a:ext cx="2295525" cy="1504950"/>
                    </a:xfrm>
                    <a:prstGeom prst="rect">
                      <a:avLst/>
                    </a:prstGeom>
                    <a:noFill/>
                    <a:ln>
                      <a:noFill/>
                    </a:ln>
                  </pic:spPr>
                </pic:pic>
              </a:graphicData>
            </a:graphic>
          </wp:inline>
        </w:drawing>
      </w:r>
      <w:r w:rsidRPr="00F37930">
        <w:rPr>
          <w:rFonts w:ascii="Times New Roman" w:hAnsi="Times New Roman" w:cs="Times New Roman"/>
          <w:bCs/>
          <w:color w:val="0D0D0D"/>
        </w:rPr>
        <w:t xml:space="preserve">  </w:t>
      </w:r>
      <w:r>
        <w:rPr>
          <w:rFonts w:ascii="Times New Roman" w:hAnsi="Times New Roman" w:cs="Times New Roman"/>
          <w:bCs/>
          <w:noProof/>
          <w:color w:val="0D0D0D"/>
        </w:rPr>
        <w:drawing>
          <wp:inline distT="0" distB="0" distL="0" distR="0">
            <wp:extent cx="2247900" cy="15240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47900" cy="1524000"/>
                    </a:xfrm>
                    <a:prstGeom prst="rect">
                      <a:avLst/>
                    </a:prstGeom>
                    <a:noFill/>
                    <a:ln>
                      <a:noFill/>
                    </a:ln>
                  </pic:spPr>
                </pic:pic>
              </a:graphicData>
            </a:graphic>
          </wp:inline>
        </w:drawing>
      </w:r>
    </w:p>
    <w:p w:rsidR="00341AF5" w:rsidRPr="00F37930" w:rsidRDefault="00341AF5" w:rsidP="00341AF5">
      <w:pPr>
        <w:adjustRightInd w:val="0"/>
        <w:spacing w:line="360" w:lineRule="auto"/>
        <w:jc w:val="left"/>
        <w:rPr>
          <w:b/>
          <w:color w:val="000000"/>
          <w:szCs w:val="21"/>
        </w:rPr>
      </w:pPr>
      <w:r w:rsidRPr="00F37930">
        <w:rPr>
          <w:b/>
          <w:color w:val="000000"/>
          <w:szCs w:val="21"/>
        </w:rPr>
        <w:t>探究二：响度</w:t>
      </w:r>
    </w:p>
    <w:p w:rsidR="00341AF5" w:rsidRPr="00F37930" w:rsidRDefault="00341AF5" w:rsidP="00341AF5">
      <w:pPr>
        <w:adjustRightInd w:val="0"/>
        <w:spacing w:line="360" w:lineRule="auto"/>
        <w:jc w:val="left"/>
        <w:rPr>
          <w:kern w:val="0"/>
          <w:szCs w:val="21"/>
        </w:rPr>
      </w:pPr>
      <w:r w:rsidRPr="00F37930">
        <w:rPr>
          <w:kern w:val="0"/>
          <w:szCs w:val="21"/>
        </w:rPr>
        <w:t>声音有音调的不同，也有强弱、大小的不同。</w:t>
      </w:r>
    </w:p>
    <w:p w:rsidR="00341AF5" w:rsidRPr="00F37930" w:rsidRDefault="00341AF5" w:rsidP="00341AF5">
      <w:pPr>
        <w:adjustRightInd w:val="0"/>
        <w:spacing w:line="360" w:lineRule="auto"/>
        <w:jc w:val="left"/>
        <w:rPr>
          <w:szCs w:val="21"/>
        </w:rPr>
      </w:pPr>
      <w:r w:rsidRPr="00F37930">
        <w:rPr>
          <w:kern w:val="0"/>
          <w:szCs w:val="21"/>
        </w:rPr>
        <w:t>1.</w:t>
      </w:r>
      <w:r w:rsidRPr="00F37930">
        <w:rPr>
          <w:kern w:val="0"/>
          <w:szCs w:val="21"/>
        </w:rPr>
        <w:t>响度：</w:t>
      </w:r>
      <w:r w:rsidRPr="00F37930">
        <w:rPr>
          <w:szCs w:val="21"/>
        </w:rPr>
        <w:t>物理学中把声音的</w:t>
      </w:r>
      <w:r w:rsidRPr="00F37930">
        <w:rPr>
          <w:color w:val="FF0000"/>
          <w:szCs w:val="21"/>
          <w:u w:val="single"/>
        </w:rPr>
        <w:t>强弱</w:t>
      </w:r>
      <w:r w:rsidRPr="00F37930">
        <w:rPr>
          <w:szCs w:val="21"/>
        </w:rPr>
        <w:t>叫做响度。</w:t>
      </w:r>
    </w:p>
    <w:p w:rsidR="00341AF5" w:rsidRPr="00F37930" w:rsidRDefault="00341AF5" w:rsidP="00341AF5">
      <w:pPr>
        <w:adjustRightInd w:val="0"/>
        <w:spacing w:line="360" w:lineRule="auto"/>
        <w:jc w:val="left"/>
        <w:rPr>
          <w:szCs w:val="21"/>
        </w:rPr>
      </w:pPr>
      <w:r w:rsidRPr="00F37930">
        <w:rPr>
          <w:szCs w:val="21"/>
        </w:rPr>
        <w:t>问题：什么因素决定声音的响度呢？</w:t>
      </w:r>
    </w:p>
    <w:p w:rsidR="00341AF5" w:rsidRPr="00F37930" w:rsidRDefault="00341AF5" w:rsidP="00341AF5">
      <w:pPr>
        <w:adjustRightInd w:val="0"/>
        <w:spacing w:line="360" w:lineRule="auto"/>
        <w:jc w:val="left"/>
        <w:rPr>
          <w:color w:val="0D0D0D"/>
          <w:szCs w:val="21"/>
        </w:rPr>
      </w:pPr>
      <w:r w:rsidRPr="00F37930">
        <w:rPr>
          <w:color w:val="0D0D0D"/>
          <w:szCs w:val="21"/>
        </w:rPr>
        <w:t>【演示实验】：探究影响响度的因素</w:t>
      </w:r>
    </w:p>
    <w:p w:rsidR="00341AF5" w:rsidRPr="00F37930" w:rsidRDefault="00341AF5" w:rsidP="00341AF5">
      <w:pPr>
        <w:adjustRightInd w:val="0"/>
        <w:spacing w:line="360" w:lineRule="auto"/>
        <w:jc w:val="left"/>
        <w:rPr>
          <w:szCs w:val="21"/>
        </w:rPr>
      </w:pPr>
      <w:r w:rsidRPr="00F37930">
        <w:rPr>
          <w:szCs w:val="21"/>
        </w:rPr>
        <w:lastRenderedPageBreak/>
        <w:t>(1)</w:t>
      </w:r>
      <w:r w:rsidRPr="00F37930">
        <w:rPr>
          <w:szCs w:val="21"/>
        </w:rPr>
        <w:t>实验器材：音叉、橡皮槌、铁架台、硬泡沫塑料小球、细线等等</w:t>
      </w:r>
    </w:p>
    <w:p w:rsidR="00341AF5" w:rsidRPr="00F37930" w:rsidRDefault="00341AF5" w:rsidP="00341AF5">
      <w:pPr>
        <w:adjustRightInd w:val="0"/>
        <w:spacing w:line="360" w:lineRule="auto"/>
        <w:jc w:val="left"/>
        <w:rPr>
          <w:szCs w:val="21"/>
        </w:rPr>
      </w:pPr>
      <w:r w:rsidRPr="00F37930">
        <w:rPr>
          <w:bCs/>
          <w:szCs w:val="21"/>
        </w:rPr>
        <w:t>（</w:t>
      </w:r>
      <w:r w:rsidRPr="00F37930">
        <w:rPr>
          <w:bCs/>
          <w:szCs w:val="21"/>
        </w:rPr>
        <w:t>2</w:t>
      </w:r>
      <w:r w:rsidRPr="00F37930">
        <w:rPr>
          <w:bCs/>
          <w:szCs w:val="21"/>
        </w:rPr>
        <w:t>）探究方法</w:t>
      </w:r>
      <w:r w:rsidRPr="00F37930">
        <w:rPr>
          <w:b/>
          <w:bCs/>
          <w:szCs w:val="21"/>
        </w:rPr>
        <w:t>：</w:t>
      </w:r>
      <w:r w:rsidRPr="00F37930">
        <w:rPr>
          <w:color w:val="FF0000"/>
          <w:szCs w:val="21"/>
          <w:u w:val="single"/>
        </w:rPr>
        <w:t>转换</w:t>
      </w:r>
      <w:r w:rsidRPr="00F37930">
        <w:rPr>
          <w:szCs w:val="21"/>
        </w:rPr>
        <w:t>法。用大力不同的力敲击音叉，音叉发出的响度不同时，观察乒乓球振动的幅度有什么不同。通过乒乓球被弹开距离的远近来反映音叉振动幅度的大小。</w:t>
      </w:r>
    </w:p>
    <w:p w:rsidR="00341AF5" w:rsidRPr="00F37930" w:rsidRDefault="00341AF5" w:rsidP="00341AF5">
      <w:pPr>
        <w:spacing w:line="360" w:lineRule="auto"/>
        <w:rPr>
          <w:b/>
          <w:bCs/>
          <w:kern w:val="0"/>
          <w:sz w:val="24"/>
        </w:rPr>
      </w:pPr>
      <w:r>
        <w:rPr>
          <w:noProof/>
          <w:color w:val="0D0D0D"/>
          <w:kern w:val="0"/>
          <w:szCs w:val="21"/>
        </w:rPr>
        <w:drawing>
          <wp:inline distT="0" distB="0" distL="0" distR="0">
            <wp:extent cx="752475" cy="98107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52475" cy="981075"/>
                    </a:xfrm>
                    <a:prstGeom prst="rect">
                      <a:avLst/>
                    </a:prstGeom>
                    <a:noFill/>
                    <a:ln>
                      <a:noFill/>
                    </a:ln>
                  </pic:spPr>
                </pic:pic>
              </a:graphicData>
            </a:graphic>
          </wp:inline>
        </w:drawing>
      </w:r>
    </w:p>
    <w:p w:rsidR="00341AF5" w:rsidRPr="00F37930" w:rsidRDefault="00341AF5" w:rsidP="00341AF5">
      <w:pPr>
        <w:spacing w:line="360" w:lineRule="auto"/>
        <w:rPr>
          <w:bCs/>
          <w:kern w:val="0"/>
          <w:szCs w:val="21"/>
        </w:rPr>
      </w:pPr>
      <w:r w:rsidRPr="00F37930">
        <w:rPr>
          <w:bCs/>
          <w:szCs w:val="21"/>
        </w:rPr>
        <w:t>（</w:t>
      </w:r>
      <w:r w:rsidRPr="00F37930">
        <w:rPr>
          <w:bCs/>
          <w:szCs w:val="21"/>
        </w:rPr>
        <w:t>3</w:t>
      </w:r>
      <w:r w:rsidRPr="00F37930">
        <w:rPr>
          <w:bCs/>
          <w:szCs w:val="21"/>
        </w:rPr>
        <w:t>）实验过程：</w:t>
      </w:r>
    </w:p>
    <w:p w:rsidR="00341AF5" w:rsidRPr="00F37930" w:rsidRDefault="00341AF5" w:rsidP="00341AF5">
      <w:pPr>
        <w:widowControl/>
        <w:adjustRightInd w:val="0"/>
        <w:spacing w:line="360" w:lineRule="auto"/>
        <w:jc w:val="left"/>
        <w:rPr>
          <w:color w:val="0D0D0D"/>
          <w:kern w:val="0"/>
          <w:szCs w:val="21"/>
        </w:rPr>
      </w:pPr>
      <w:r w:rsidRPr="00F37930">
        <w:rPr>
          <w:color w:val="0D0D0D"/>
          <w:kern w:val="0"/>
          <w:szCs w:val="21"/>
        </w:rPr>
        <w:fldChar w:fldCharType="begin"/>
      </w:r>
      <w:r w:rsidRPr="00F37930">
        <w:rPr>
          <w:color w:val="0D0D0D"/>
          <w:kern w:val="0"/>
          <w:szCs w:val="21"/>
        </w:rPr>
        <w:instrText xml:space="preserve"> = 1 \* GB3 </w:instrText>
      </w:r>
      <w:r w:rsidRPr="00F37930">
        <w:rPr>
          <w:color w:val="0D0D0D"/>
          <w:kern w:val="0"/>
          <w:szCs w:val="21"/>
        </w:rPr>
        <w:fldChar w:fldCharType="separate"/>
      </w:r>
      <w:r w:rsidRPr="00F37930">
        <w:rPr>
          <w:rFonts w:ascii="宋体" w:hAnsi="宋体" w:cs="宋体" w:hint="eastAsia"/>
          <w:noProof/>
          <w:color w:val="0D0D0D"/>
          <w:kern w:val="0"/>
          <w:szCs w:val="21"/>
        </w:rPr>
        <w:t>①</w:t>
      </w:r>
      <w:r w:rsidRPr="00F37930">
        <w:rPr>
          <w:color w:val="0D0D0D"/>
          <w:kern w:val="0"/>
          <w:szCs w:val="21"/>
        </w:rPr>
        <w:fldChar w:fldCharType="end"/>
      </w:r>
      <w:r w:rsidRPr="00F37930">
        <w:rPr>
          <w:color w:val="0D0D0D"/>
          <w:kern w:val="0"/>
          <w:szCs w:val="21"/>
        </w:rPr>
        <w:t>用细线把乒乓球吊起来，使乒乓球静止在竖直位置，恰好跟音叉的一个叉股接触。轻敲音叉，观察乒乓球被弹开的幅度。</w:t>
      </w:r>
    </w:p>
    <w:p w:rsidR="00341AF5" w:rsidRPr="00F37930" w:rsidRDefault="00341AF5" w:rsidP="00341AF5">
      <w:pPr>
        <w:widowControl/>
        <w:adjustRightInd w:val="0"/>
        <w:spacing w:line="360" w:lineRule="auto"/>
        <w:jc w:val="left"/>
        <w:rPr>
          <w:color w:val="0D0D0D"/>
          <w:kern w:val="0"/>
          <w:szCs w:val="21"/>
        </w:rPr>
      </w:pPr>
      <w:r w:rsidRPr="00F37930">
        <w:rPr>
          <w:color w:val="0D0D0D"/>
          <w:kern w:val="0"/>
          <w:szCs w:val="21"/>
        </w:rPr>
        <w:fldChar w:fldCharType="begin"/>
      </w:r>
      <w:r w:rsidRPr="00F37930">
        <w:rPr>
          <w:color w:val="0D0D0D"/>
          <w:kern w:val="0"/>
          <w:szCs w:val="21"/>
        </w:rPr>
        <w:instrText xml:space="preserve"> = 2 \* GB3 </w:instrText>
      </w:r>
      <w:r w:rsidRPr="00F37930">
        <w:rPr>
          <w:color w:val="0D0D0D"/>
          <w:kern w:val="0"/>
          <w:szCs w:val="21"/>
        </w:rPr>
        <w:fldChar w:fldCharType="separate"/>
      </w:r>
      <w:r w:rsidRPr="00F37930">
        <w:rPr>
          <w:rFonts w:ascii="宋体" w:hAnsi="宋体" w:cs="宋体" w:hint="eastAsia"/>
          <w:noProof/>
          <w:color w:val="0D0D0D"/>
          <w:kern w:val="0"/>
          <w:szCs w:val="21"/>
        </w:rPr>
        <w:t>②</w:t>
      </w:r>
      <w:r w:rsidRPr="00F37930">
        <w:rPr>
          <w:color w:val="0D0D0D"/>
          <w:kern w:val="0"/>
          <w:szCs w:val="21"/>
        </w:rPr>
        <w:fldChar w:fldCharType="end"/>
      </w:r>
      <w:r w:rsidRPr="00F37930">
        <w:rPr>
          <w:color w:val="0D0D0D"/>
          <w:kern w:val="0"/>
          <w:szCs w:val="21"/>
        </w:rPr>
        <w:t>重敲音叉，使音叉发出响度更大的声音，观察乒乓球被弹开的幅度。</w:t>
      </w:r>
    </w:p>
    <w:p w:rsidR="00341AF5" w:rsidRPr="00F37930" w:rsidRDefault="00341AF5" w:rsidP="00341AF5">
      <w:pPr>
        <w:widowControl/>
        <w:adjustRightInd w:val="0"/>
        <w:spacing w:line="360" w:lineRule="auto"/>
        <w:jc w:val="left"/>
        <w:rPr>
          <w:color w:val="0D0D0D"/>
          <w:kern w:val="0"/>
          <w:szCs w:val="21"/>
        </w:rPr>
      </w:pPr>
      <w:r w:rsidRPr="00F37930">
        <w:rPr>
          <w:color w:val="0D0D0D"/>
          <w:kern w:val="0"/>
          <w:szCs w:val="21"/>
        </w:rPr>
        <w:fldChar w:fldCharType="begin"/>
      </w:r>
      <w:r w:rsidRPr="00F37930">
        <w:rPr>
          <w:color w:val="0D0D0D"/>
          <w:kern w:val="0"/>
          <w:szCs w:val="21"/>
        </w:rPr>
        <w:instrText xml:space="preserve"> = 3 \* GB3 </w:instrText>
      </w:r>
      <w:r w:rsidRPr="00F37930">
        <w:rPr>
          <w:color w:val="0D0D0D"/>
          <w:kern w:val="0"/>
          <w:szCs w:val="21"/>
        </w:rPr>
        <w:fldChar w:fldCharType="separate"/>
      </w:r>
      <w:r w:rsidRPr="00F37930">
        <w:rPr>
          <w:rFonts w:ascii="宋体" w:hAnsi="宋体" w:cs="宋体" w:hint="eastAsia"/>
          <w:noProof/>
          <w:color w:val="0D0D0D"/>
          <w:kern w:val="0"/>
          <w:szCs w:val="21"/>
        </w:rPr>
        <w:t>③</w:t>
      </w:r>
      <w:r w:rsidRPr="00F37930">
        <w:rPr>
          <w:color w:val="0D0D0D"/>
          <w:kern w:val="0"/>
          <w:szCs w:val="21"/>
        </w:rPr>
        <w:fldChar w:fldCharType="end"/>
      </w:r>
      <w:r w:rsidRPr="00F37930">
        <w:rPr>
          <w:color w:val="0D0D0D"/>
          <w:kern w:val="0"/>
          <w:szCs w:val="21"/>
        </w:rPr>
        <w:t>比较音叉发出不同响度的声音时，乒乓球被弹开的幅度有什么不同。</w:t>
      </w:r>
    </w:p>
    <w:p w:rsidR="00341AF5" w:rsidRPr="00F37930" w:rsidRDefault="00341AF5" w:rsidP="00341AF5">
      <w:pPr>
        <w:widowControl/>
        <w:adjustRightInd w:val="0"/>
        <w:spacing w:line="360" w:lineRule="auto"/>
        <w:jc w:val="left"/>
        <w:rPr>
          <w:color w:val="0D0D0D"/>
          <w:kern w:val="0"/>
          <w:szCs w:val="21"/>
        </w:rPr>
      </w:pPr>
      <w:r w:rsidRPr="00F37930">
        <w:rPr>
          <w:color w:val="0D0D0D"/>
          <w:kern w:val="0"/>
          <w:szCs w:val="21"/>
        </w:rPr>
        <w:t>（</w:t>
      </w:r>
      <w:r w:rsidRPr="00F37930">
        <w:rPr>
          <w:color w:val="0D0D0D"/>
          <w:kern w:val="0"/>
          <w:szCs w:val="21"/>
        </w:rPr>
        <w:t>4</w:t>
      </w:r>
      <w:r w:rsidRPr="00F37930">
        <w:rPr>
          <w:color w:val="0D0D0D"/>
          <w:kern w:val="0"/>
          <w:szCs w:val="21"/>
        </w:rPr>
        <w:t>）实验结论：音叉发出声音的响度小，乒乓球被弹开的幅度</w:t>
      </w:r>
      <w:r w:rsidRPr="00F37930">
        <w:rPr>
          <w:color w:val="FF0000"/>
          <w:kern w:val="0"/>
          <w:szCs w:val="21"/>
          <w:u w:val="single"/>
        </w:rPr>
        <w:t>小</w:t>
      </w:r>
      <w:r w:rsidRPr="00F37930">
        <w:rPr>
          <w:color w:val="0D0D0D"/>
          <w:kern w:val="0"/>
          <w:szCs w:val="21"/>
        </w:rPr>
        <w:t>，音叉振动的幅度</w:t>
      </w:r>
      <w:r w:rsidRPr="00F37930">
        <w:rPr>
          <w:color w:val="FF0000"/>
          <w:kern w:val="0"/>
          <w:szCs w:val="21"/>
          <w:u w:val="single"/>
        </w:rPr>
        <w:t>小</w:t>
      </w:r>
      <w:r w:rsidRPr="00F37930">
        <w:rPr>
          <w:color w:val="0D0D0D"/>
          <w:kern w:val="0"/>
          <w:szCs w:val="21"/>
        </w:rPr>
        <w:t>；音叉发出声音的响度大，乒乓球被弹开的幅度</w:t>
      </w:r>
      <w:r w:rsidRPr="00F37930">
        <w:rPr>
          <w:color w:val="FF0000"/>
          <w:kern w:val="0"/>
          <w:szCs w:val="21"/>
          <w:u w:val="single"/>
        </w:rPr>
        <w:t>大</w:t>
      </w:r>
      <w:r w:rsidRPr="00F37930">
        <w:rPr>
          <w:color w:val="0D0D0D"/>
          <w:kern w:val="0"/>
          <w:szCs w:val="21"/>
        </w:rPr>
        <w:t>，音叉振动的幅度</w:t>
      </w:r>
      <w:r w:rsidRPr="00F37930">
        <w:rPr>
          <w:color w:val="FF0000"/>
          <w:kern w:val="0"/>
          <w:szCs w:val="21"/>
          <w:u w:val="single"/>
        </w:rPr>
        <w:t>大</w:t>
      </w:r>
      <w:r w:rsidRPr="00F37930">
        <w:rPr>
          <w:color w:val="0D0D0D"/>
          <w:kern w:val="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10"/>
        <w:gridCol w:w="1410"/>
      </w:tblGrid>
      <w:tr w:rsidR="00341AF5" w:rsidTr="00843F71">
        <w:trPr>
          <w:jc w:val="center"/>
        </w:trPr>
        <w:tc>
          <w:tcPr>
            <w:tcW w:w="2250" w:type="dxa"/>
          </w:tcPr>
          <w:p w:rsidR="00341AF5" w:rsidRPr="00F37930" w:rsidRDefault="00341AF5" w:rsidP="00843F71">
            <w:pPr>
              <w:spacing w:line="360" w:lineRule="auto"/>
              <w:jc w:val="center"/>
              <w:rPr>
                <w:bCs/>
              </w:rPr>
            </w:pPr>
            <w:r w:rsidRPr="00F37930">
              <w:rPr>
                <w:bCs/>
              </w:rPr>
              <w:t>乒乓球被弹开幅度</w:t>
            </w:r>
          </w:p>
        </w:tc>
        <w:tc>
          <w:tcPr>
            <w:tcW w:w="1410" w:type="dxa"/>
          </w:tcPr>
          <w:p w:rsidR="00341AF5" w:rsidRPr="00F37930" w:rsidRDefault="00341AF5" w:rsidP="00843F71">
            <w:pPr>
              <w:spacing w:line="360" w:lineRule="auto"/>
              <w:jc w:val="center"/>
              <w:rPr>
                <w:bCs/>
              </w:rPr>
            </w:pPr>
            <w:r w:rsidRPr="00F37930">
              <w:rPr>
                <w:bCs/>
              </w:rPr>
              <w:t>振幅大小</w:t>
            </w:r>
          </w:p>
        </w:tc>
        <w:tc>
          <w:tcPr>
            <w:tcW w:w="1410" w:type="dxa"/>
          </w:tcPr>
          <w:p w:rsidR="00341AF5" w:rsidRPr="00F37930" w:rsidRDefault="00341AF5" w:rsidP="00843F71">
            <w:pPr>
              <w:spacing w:line="360" w:lineRule="auto"/>
              <w:jc w:val="center"/>
              <w:rPr>
                <w:bCs/>
              </w:rPr>
            </w:pPr>
            <w:r w:rsidRPr="00F37930">
              <w:rPr>
                <w:bCs/>
              </w:rPr>
              <w:t>响度大小</w:t>
            </w:r>
          </w:p>
        </w:tc>
      </w:tr>
      <w:tr w:rsidR="00341AF5" w:rsidTr="00843F71">
        <w:trPr>
          <w:jc w:val="center"/>
        </w:trPr>
        <w:tc>
          <w:tcPr>
            <w:tcW w:w="2250" w:type="dxa"/>
          </w:tcPr>
          <w:p w:rsidR="00341AF5" w:rsidRPr="00F37930" w:rsidRDefault="00341AF5" w:rsidP="00843F71">
            <w:pPr>
              <w:spacing w:line="360" w:lineRule="auto"/>
              <w:jc w:val="center"/>
              <w:rPr>
                <w:bCs/>
              </w:rPr>
            </w:pPr>
            <w:r w:rsidRPr="00F37930">
              <w:rPr>
                <w:bCs/>
              </w:rPr>
              <w:t>大</w:t>
            </w:r>
          </w:p>
        </w:tc>
        <w:tc>
          <w:tcPr>
            <w:tcW w:w="1410" w:type="dxa"/>
          </w:tcPr>
          <w:p w:rsidR="00341AF5" w:rsidRPr="00F37930" w:rsidRDefault="00341AF5" w:rsidP="00843F71">
            <w:pPr>
              <w:spacing w:line="360" w:lineRule="auto"/>
              <w:jc w:val="center"/>
              <w:rPr>
                <w:bCs/>
              </w:rPr>
            </w:pPr>
            <w:r w:rsidRPr="00F37930">
              <w:rPr>
                <w:bCs/>
              </w:rPr>
              <w:t>大</w:t>
            </w:r>
          </w:p>
        </w:tc>
        <w:tc>
          <w:tcPr>
            <w:tcW w:w="1410" w:type="dxa"/>
          </w:tcPr>
          <w:p w:rsidR="00341AF5" w:rsidRPr="00F37930" w:rsidRDefault="00341AF5" w:rsidP="00843F71">
            <w:pPr>
              <w:spacing w:line="360" w:lineRule="auto"/>
              <w:jc w:val="center"/>
              <w:rPr>
                <w:bCs/>
                <w:color w:val="FF0000"/>
              </w:rPr>
            </w:pPr>
            <w:r w:rsidRPr="00F37930">
              <w:rPr>
                <w:bCs/>
                <w:color w:val="FF0000"/>
              </w:rPr>
              <w:t>大</w:t>
            </w:r>
          </w:p>
        </w:tc>
      </w:tr>
      <w:tr w:rsidR="00341AF5" w:rsidTr="00843F71">
        <w:trPr>
          <w:jc w:val="center"/>
        </w:trPr>
        <w:tc>
          <w:tcPr>
            <w:tcW w:w="2250" w:type="dxa"/>
          </w:tcPr>
          <w:p w:rsidR="00341AF5" w:rsidRPr="00F37930" w:rsidRDefault="00341AF5" w:rsidP="00843F71">
            <w:pPr>
              <w:spacing w:line="360" w:lineRule="auto"/>
              <w:jc w:val="center"/>
              <w:rPr>
                <w:bCs/>
              </w:rPr>
            </w:pPr>
            <w:r w:rsidRPr="00F37930">
              <w:rPr>
                <w:bCs/>
              </w:rPr>
              <w:t>小</w:t>
            </w:r>
          </w:p>
        </w:tc>
        <w:tc>
          <w:tcPr>
            <w:tcW w:w="1410" w:type="dxa"/>
          </w:tcPr>
          <w:p w:rsidR="00341AF5" w:rsidRPr="00F37930" w:rsidRDefault="00341AF5" w:rsidP="00843F71">
            <w:pPr>
              <w:spacing w:line="360" w:lineRule="auto"/>
              <w:jc w:val="center"/>
              <w:rPr>
                <w:bCs/>
              </w:rPr>
            </w:pPr>
            <w:r w:rsidRPr="00F37930">
              <w:rPr>
                <w:bCs/>
              </w:rPr>
              <w:t>小</w:t>
            </w:r>
          </w:p>
        </w:tc>
        <w:tc>
          <w:tcPr>
            <w:tcW w:w="1410" w:type="dxa"/>
          </w:tcPr>
          <w:p w:rsidR="00341AF5" w:rsidRPr="00F37930" w:rsidRDefault="00341AF5" w:rsidP="00843F71">
            <w:pPr>
              <w:spacing w:line="360" w:lineRule="auto"/>
              <w:jc w:val="center"/>
              <w:rPr>
                <w:bCs/>
                <w:color w:val="FF0000"/>
              </w:rPr>
            </w:pPr>
            <w:r w:rsidRPr="00F37930">
              <w:rPr>
                <w:bCs/>
                <w:color w:val="FF0000"/>
              </w:rPr>
              <w:t>小</w:t>
            </w:r>
          </w:p>
        </w:tc>
      </w:tr>
    </w:tbl>
    <w:p w:rsidR="00341AF5" w:rsidRPr="00F37930" w:rsidRDefault="00341AF5" w:rsidP="00341AF5">
      <w:pPr>
        <w:pStyle w:val="a6"/>
        <w:adjustRightInd w:val="0"/>
        <w:spacing w:line="360" w:lineRule="auto"/>
        <w:jc w:val="left"/>
        <w:textAlignment w:val="baseline"/>
        <w:rPr>
          <w:color w:val="0D0D0D"/>
          <w:sz w:val="21"/>
          <w:szCs w:val="21"/>
        </w:rPr>
      </w:pPr>
      <w:r w:rsidRPr="00F37930">
        <w:rPr>
          <w:bCs/>
          <w:color w:val="0D0D0D"/>
          <w:kern w:val="24"/>
          <w:sz w:val="21"/>
          <w:szCs w:val="21"/>
        </w:rPr>
        <w:t>2.</w:t>
      </w:r>
      <w:r w:rsidRPr="00F37930">
        <w:rPr>
          <w:bCs/>
          <w:color w:val="0D0D0D"/>
          <w:kern w:val="24"/>
          <w:sz w:val="21"/>
          <w:szCs w:val="21"/>
        </w:rPr>
        <w:t>影响响度大小的因素</w:t>
      </w:r>
      <w:r w:rsidRPr="00F37930">
        <w:rPr>
          <w:bCs/>
          <w:color w:val="0D0D0D"/>
          <w:kern w:val="24"/>
          <w:sz w:val="21"/>
          <w:szCs w:val="21"/>
        </w:rPr>
        <w:t>——</w:t>
      </w:r>
      <w:r w:rsidRPr="00F37930">
        <w:rPr>
          <w:bCs/>
          <w:color w:val="0D0D0D"/>
          <w:kern w:val="24"/>
          <w:sz w:val="21"/>
          <w:szCs w:val="21"/>
        </w:rPr>
        <w:t>振幅。</w:t>
      </w:r>
    </w:p>
    <w:p w:rsidR="00341AF5" w:rsidRPr="00F37930" w:rsidRDefault="00341AF5" w:rsidP="00341AF5">
      <w:pPr>
        <w:pStyle w:val="a6"/>
        <w:adjustRightInd w:val="0"/>
        <w:spacing w:line="360" w:lineRule="auto"/>
        <w:jc w:val="left"/>
        <w:textAlignment w:val="baseline"/>
        <w:rPr>
          <w:color w:val="0D0D0D"/>
          <w:sz w:val="21"/>
          <w:szCs w:val="21"/>
        </w:rPr>
      </w:pPr>
      <w:r w:rsidRPr="00F37930">
        <w:rPr>
          <w:bCs/>
          <w:color w:val="0D0D0D"/>
          <w:kern w:val="24"/>
          <w:sz w:val="21"/>
          <w:szCs w:val="21"/>
        </w:rPr>
        <w:t>（</w:t>
      </w:r>
      <w:r w:rsidRPr="00F37930">
        <w:rPr>
          <w:bCs/>
          <w:color w:val="0D0D0D"/>
          <w:kern w:val="24"/>
          <w:sz w:val="21"/>
          <w:szCs w:val="21"/>
        </w:rPr>
        <w:t>1.</w:t>
      </w:r>
      <w:r w:rsidRPr="00F37930">
        <w:rPr>
          <w:bCs/>
          <w:color w:val="0D0D0D"/>
          <w:kern w:val="24"/>
          <w:sz w:val="21"/>
          <w:szCs w:val="21"/>
        </w:rPr>
        <w:t>振幅：发声体偏离原来位置的最大</w:t>
      </w:r>
      <w:r w:rsidRPr="00F37930">
        <w:rPr>
          <w:bCs/>
          <w:color w:val="FF0000"/>
          <w:kern w:val="24"/>
          <w:sz w:val="21"/>
          <w:szCs w:val="21"/>
          <w:u w:val="single"/>
        </w:rPr>
        <w:t>距离</w:t>
      </w:r>
      <w:r w:rsidRPr="00F37930">
        <w:rPr>
          <w:bCs/>
          <w:color w:val="0D0D0D"/>
          <w:kern w:val="24"/>
          <w:sz w:val="21"/>
          <w:szCs w:val="21"/>
        </w:rPr>
        <w:t>。</w:t>
      </w:r>
    </w:p>
    <w:p w:rsidR="00341AF5" w:rsidRPr="00F37930" w:rsidRDefault="00341AF5" w:rsidP="00341AF5">
      <w:pPr>
        <w:widowControl/>
        <w:adjustRightInd w:val="0"/>
        <w:spacing w:line="360" w:lineRule="auto"/>
        <w:jc w:val="left"/>
        <w:rPr>
          <w:bCs/>
          <w:color w:val="0D0D0D"/>
          <w:kern w:val="24"/>
          <w:szCs w:val="21"/>
        </w:rPr>
      </w:pPr>
      <w:r w:rsidRPr="00F37930">
        <w:rPr>
          <w:color w:val="0D0D0D"/>
          <w:szCs w:val="21"/>
        </w:rPr>
        <w:t>（</w:t>
      </w:r>
      <w:r w:rsidRPr="00F37930">
        <w:rPr>
          <w:color w:val="0D0D0D"/>
          <w:szCs w:val="21"/>
        </w:rPr>
        <w:t>2</w:t>
      </w:r>
      <w:r w:rsidRPr="00F37930">
        <w:rPr>
          <w:color w:val="0D0D0D"/>
          <w:szCs w:val="21"/>
        </w:rPr>
        <w:t>）</w:t>
      </w:r>
      <w:r w:rsidRPr="00F37930">
        <w:rPr>
          <w:bCs/>
          <w:color w:val="0D0D0D"/>
          <w:kern w:val="24"/>
          <w:szCs w:val="21"/>
        </w:rPr>
        <w:t>发声体的</w:t>
      </w:r>
      <w:r w:rsidRPr="00F37930">
        <w:rPr>
          <w:bCs/>
          <w:color w:val="FF0000"/>
          <w:kern w:val="24"/>
          <w:szCs w:val="21"/>
          <w:u w:val="single"/>
        </w:rPr>
        <w:t>振幅</w:t>
      </w:r>
      <w:r w:rsidRPr="00F37930">
        <w:rPr>
          <w:bCs/>
          <w:color w:val="0D0D0D"/>
          <w:kern w:val="24"/>
          <w:szCs w:val="21"/>
        </w:rPr>
        <w:t>越大，产生的声音</w:t>
      </w:r>
      <w:r w:rsidRPr="00F37930">
        <w:rPr>
          <w:bCs/>
          <w:color w:val="FF0000"/>
          <w:kern w:val="24"/>
          <w:szCs w:val="21"/>
          <w:u w:val="single"/>
        </w:rPr>
        <w:t>响度</w:t>
      </w:r>
      <w:r w:rsidRPr="00F37930">
        <w:rPr>
          <w:bCs/>
          <w:color w:val="0D0D0D"/>
          <w:kern w:val="24"/>
          <w:szCs w:val="21"/>
        </w:rPr>
        <w:t>越大。</w:t>
      </w:r>
    </w:p>
    <w:p w:rsidR="00341AF5" w:rsidRPr="00F37930" w:rsidRDefault="00341AF5" w:rsidP="00341AF5">
      <w:pPr>
        <w:spacing w:line="360" w:lineRule="auto"/>
        <w:rPr>
          <w:szCs w:val="21"/>
        </w:rPr>
      </w:pPr>
      <w:r w:rsidRPr="00F37930">
        <w:rPr>
          <w:szCs w:val="21"/>
        </w:rPr>
        <w:t>（</w:t>
      </w:r>
      <w:r w:rsidRPr="00F37930">
        <w:rPr>
          <w:szCs w:val="21"/>
        </w:rPr>
        <w:t>3</w:t>
      </w:r>
      <w:r w:rsidRPr="00F37930">
        <w:rPr>
          <w:szCs w:val="21"/>
        </w:rPr>
        <w:t>）波形图：</w:t>
      </w:r>
      <w:r>
        <w:rPr>
          <w:noProof/>
          <w:color w:val="0D0D0D"/>
          <w:szCs w:val="21"/>
        </w:rPr>
        <w:drawing>
          <wp:inline distT="0" distB="0" distL="0" distR="0">
            <wp:extent cx="2171700" cy="93345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71700" cy="933450"/>
                    </a:xfrm>
                    <a:prstGeom prst="rect">
                      <a:avLst/>
                    </a:prstGeom>
                    <a:noFill/>
                    <a:ln>
                      <a:noFill/>
                    </a:ln>
                  </pic:spPr>
                </pic:pic>
              </a:graphicData>
            </a:graphic>
          </wp:inline>
        </w:drawing>
      </w:r>
    </w:p>
    <w:p w:rsidR="00341AF5" w:rsidRPr="00F37930" w:rsidRDefault="00341AF5" w:rsidP="00341AF5">
      <w:pPr>
        <w:autoSpaceDN w:val="0"/>
        <w:adjustRightInd w:val="0"/>
        <w:spacing w:line="360" w:lineRule="auto"/>
        <w:jc w:val="left"/>
        <w:rPr>
          <w:bCs/>
          <w:color w:val="0D0D0D"/>
          <w:szCs w:val="21"/>
        </w:rPr>
      </w:pPr>
      <w:r w:rsidRPr="00F37930">
        <w:rPr>
          <w:bCs/>
          <w:color w:val="0D0D0D"/>
          <w:szCs w:val="21"/>
        </w:rPr>
        <w:t>4.</w:t>
      </w:r>
      <w:r w:rsidRPr="00F37930">
        <w:rPr>
          <w:bCs/>
          <w:color w:val="0D0D0D"/>
          <w:szCs w:val="21"/>
        </w:rPr>
        <w:t>响度还</w:t>
      </w:r>
      <w:r w:rsidRPr="00F37930">
        <w:rPr>
          <w:szCs w:val="21"/>
        </w:rPr>
        <w:t>跟听者与发声体的</w:t>
      </w:r>
      <w:r w:rsidRPr="00F37930">
        <w:rPr>
          <w:bCs/>
          <w:color w:val="0D0D0D"/>
          <w:szCs w:val="21"/>
        </w:rPr>
        <w:t>的</w:t>
      </w:r>
      <w:r w:rsidRPr="00F37930">
        <w:rPr>
          <w:bCs/>
          <w:color w:val="FF0000"/>
          <w:szCs w:val="21"/>
          <w:u w:val="single"/>
        </w:rPr>
        <w:t>远近</w:t>
      </w:r>
      <w:r w:rsidRPr="00F37930">
        <w:rPr>
          <w:bCs/>
          <w:color w:val="0D0D0D"/>
          <w:szCs w:val="21"/>
        </w:rPr>
        <w:t>有关</w:t>
      </w:r>
      <w:r w:rsidRPr="00F37930">
        <w:rPr>
          <w:bCs/>
          <w:color w:val="0D0D0D"/>
          <w:szCs w:val="21"/>
        </w:rPr>
        <w:t>.</w:t>
      </w:r>
      <w:r w:rsidRPr="00F37930">
        <w:rPr>
          <w:bCs/>
          <w:color w:val="0D0D0D"/>
          <w:szCs w:val="21"/>
        </w:rPr>
        <w:t>距离越远，声音越分散，响度</w:t>
      </w:r>
      <w:r w:rsidRPr="00F37930">
        <w:rPr>
          <w:bCs/>
          <w:color w:val="FF0000"/>
          <w:szCs w:val="21"/>
          <w:u w:val="single"/>
        </w:rPr>
        <w:t>越小</w:t>
      </w:r>
      <w:r w:rsidRPr="00F37930">
        <w:rPr>
          <w:bCs/>
          <w:color w:val="0D0D0D"/>
          <w:szCs w:val="21"/>
        </w:rPr>
        <w:t>.</w:t>
      </w:r>
    </w:p>
    <w:p w:rsidR="00341AF5" w:rsidRPr="00F37930" w:rsidRDefault="00341AF5" w:rsidP="00341AF5">
      <w:pPr>
        <w:spacing w:line="360" w:lineRule="auto"/>
        <w:rPr>
          <w:rStyle w:val="2Char"/>
          <w:b w:val="0"/>
          <w:szCs w:val="21"/>
        </w:rPr>
      </w:pPr>
      <w:bookmarkStart w:id="1" w:name="_Toc25754"/>
      <w:r w:rsidRPr="00F37930">
        <w:rPr>
          <w:rStyle w:val="2Char"/>
          <w:b w:val="0"/>
          <w:szCs w:val="21"/>
        </w:rPr>
        <w:t>5.</w:t>
      </w:r>
      <w:r w:rsidRPr="00F37930">
        <w:rPr>
          <w:rStyle w:val="2Char"/>
          <w:b w:val="0"/>
          <w:szCs w:val="21"/>
        </w:rPr>
        <w:t>增强人听到声音响度的方法</w:t>
      </w:r>
    </w:p>
    <w:bookmarkEnd w:id="1"/>
    <w:p w:rsidR="00341AF5" w:rsidRPr="00F37930" w:rsidRDefault="00341AF5" w:rsidP="00341AF5">
      <w:pPr>
        <w:spacing w:line="360" w:lineRule="auto"/>
        <w:rPr>
          <w:sz w:val="24"/>
          <w:szCs w:val="24"/>
        </w:rPr>
      </w:pPr>
      <w:r w:rsidRPr="00F37930">
        <w:rPr>
          <w:sz w:val="24"/>
          <w:szCs w:val="24"/>
        </w:rPr>
        <w:t>（</w:t>
      </w:r>
      <w:r w:rsidRPr="00F37930">
        <w:rPr>
          <w:sz w:val="24"/>
          <w:szCs w:val="24"/>
        </w:rPr>
        <w:t>1</w:t>
      </w:r>
      <w:r w:rsidRPr="00F37930">
        <w:rPr>
          <w:sz w:val="24"/>
          <w:szCs w:val="24"/>
        </w:rPr>
        <w:t>）增大</w:t>
      </w:r>
      <w:r w:rsidRPr="00F37930">
        <w:rPr>
          <w:color w:val="FF0000"/>
          <w:sz w:val="24"/>
          <w:szCs w:val="24"/>
          <w:u w:val="single"/>
        </w:rPr>
        <w:t>振幅</w:t>
      </w:r>
      <w:r w:rsidRPr="00F37930">
        <w:rPr>
          <w:sz w:val="24"/>
          <w:szCs w:val="24"/>
        </w:rPr>
        <w:t>；（</w:t>
      </w:r>
      <w:r w:rsidRPr="00F37930">
        <w:rPr>
          <w:sz w:val="24"/>
          <w:szCs w:val="24"/>
        </w:rPr>
        <w:t>2</w:t>
      </w:r>
      <w:r w:rsidRPr="00F37930">
        <w:rPr>
          <w:sz w:val="24"/>
          <w:szCs w:val="24"/>
        </w:rPr>
        <w:t>）缩短听者与声源的</w:t>
      </w:r>
      <w:r w:rsidRPr="00F37930">
        <w:rPr>
          <w:color w:val="FF0000"/>
          <w:sz w:val="24"/>
          <w:szCs w:val="24"/>
          <w:u w:val="single"/>
        </w:rPr>
        <w:t>距</w:t>
      </w:r>
      <w:r w:rsidRPr="00F37930">
        <w:rPr>
          <w:sz w:val="24"/>
          <w:szCs w:val="24"/>
        </w:rPr>
        <w:t>离；（</w:t>
      </w:r>
      <w:r w:rsidRPr="00F37930">
        <w:rPr>
          <w:sz w:val="24"/>
          <w:szCs w:val="24"/>
        </w:rPr>
        <w:t>3</w:t>
      </w:r>
      <w:r w:rsidRPr="00F37930">
        <w:rPr>
          <w:sz w:val="24"/>
          <w:szCs w:val="24"/>
        </w:rPr>
        <w:t>）减少声音的</w:t>
      </w:r>
      <w:r w:rsidRPr="00F37930">
        <w:rPr>
          <w:color w:val="FF0000"/>
          <w:sz w:val="24"/>
          <w:szCs w:val="24"/>
          <w:u w:val="single"/>
        </w:rPr>
        <w:t>发散</w:t>
      </w:r>
      <w:r w:rsidRPr="00F37930">
        <w:rPr>
          <w:sz w:val="24"/>
          <w:szCs w:val="24"/>
        </w:rPr>
        <w:t>。</w:t>
      </w:r>
    </w:p>
    <w:p w:rsidR="00341AF5" w:rsidRPr="00F37930" w:rsidRDefault="00341AF5" w:rsidP="00341AF5">
      <w:pPr>
        <w:spacing w:line="360" w:lineRule="auto"/>
        <w:rPr>
          <w:sz w:val="24"/>
        </w:rPr>
      </w:pPr>
      <w:r w:rsidRPr="00F37930">
        <w:rPr>
          <w:sz w:val="24"/>
          <w:szCs w:val="24"/>
        </w:rPr>
        <w:t>听诊器、喊话器都是利用了</w:t>
      </w:r>
      <w:r w:rsidRPr="00F37930">
        <w:rPr>
          <w:color w:val="FF0000"/>
          <w:sz w:val="24"/>
          <w:szCs w:val="24"/>
          <w:u w:val="single"/>
        </w:rPr>
        <w:t>减少声音的分散</w:t>
      </w:r>
      <w:r w:rsidRPr="00F37930">
        <w:rPr>
          <w:sz w:val="24"/>
          <w:szCs w:val="24"/>
        </w:rPr>
        <w:t>，来增大响度的。</w:t>
      </w:r>
    </w:p>
    <w:p w:rsidR="00341AF5" w:rsidRPr="00F37930" w:rsidRDefault="00341AF5" w:rsidP="00341AF5">
      <w:pPr>
        <w:spacing w:line="360" w:lineRule="auto"/>
        <w:ind w:firstLineChars="350" w:firstLine="735"/>
        <w:rPr>
          <w:b/>
          <w:bCs/>
          <w:sz w:val="24"/>
          <w:u w:val="wave"/>
        </w:rPr>
      </w:pPr>
      <w:r>
        <w:rPr>
          <w:noProof/>
          <w:color w:val="0D0D0D"/>
          <w:szCs w:val="21"/>
        </w:rPr>
        <w:lastRenderedPageBreak/>
        <w:drawing>
          <wp:inline distT="0" distB="0" distL="0" distR="0">
            <wp:extent cx="723900" cy="10096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23900" cy="1009650"/>
                    </a:xfrm>
                    <a:prstGeom prst="rect">
                      <a:avLst/>
                    </a:prstGeom>
                    <a:noFill/>
                    <a:ln>
                      <a:noFill/>
                    </a:ln>
                  </pic:spPr>
                </pic:pic>
              </a:graphicData>
            </a:graphic>
          </wp:inline>
        </w:drawing>
      </w:r>
      <w:r w:rsidRPr="00F37930">
        <w:rPr>
          <w:noProof/>
          <w:color w:val="0D0D0D"/>
          <w:szCs w:val="21"/>
        </w:rPr>
        <w:t xml:space="preserve">       </w:t>
      </w:r>
      <w:r>
        <w:rPr>
          <w:noProof/>
          <w:color w:val="0D0D0D"/>
          <w:szCs w:val="21"/>
        </w:rPr>
        <w:drawing>
          <wp:inline distT="0" distB="0" distL="0" distR="0">
            <wp:extent cx="657225" cy="9810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7225" cy="981075"/>
                    </a:xfrm>
                    <a:prstGeom prst="rect">
                      <a:avLst/>
                    </a:prstGeom>
                    <a:noFill/>
                    <a:ln>
                      <a:noFill/>
                    </a:ln>
                  </pic:spPr>
                </pic:pic>
              </a:graphicData>
            </a:graphic>
          </wp:inline>
        </w:drawing>
      </w:r>
      <w:r w:rsidRPr="00F37930">
        <w:rPr>
          <w:noProof/>
          <w:color w:val="0D0D0D"/>
          <w:szCs w:val="21"/>
        </w:rPr>
        <w:t xml:space="preserve">                    </w:t>
      </w:r>
      <w:r>
        <w:rPr>
          <w:noProof/>
          <w:color w:val="0D0D0D"/>
          <w:szCs w:val="21"/>
        </w:rPr>
        <w:drawing>
          <wp:inline distT="0" distB="0" distL="0" distR="0">
            <wp:extent cx="1352550" cy="87630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52550" cy="876300"/>
                    </a:xfrm>
                    <a:prstGeom prst="rect">
                      <a:avLst/>
                    </a:prstGeom>
                    <a:noFill/>
                    <a:ln>
                      <a:noFill/>
                    </a:ln>
                  </pic:spPr>
                </pic:pic>
              </a:graphicData>
            </a:graphic>
          </wp:inline>
        </w:drawing>
      </w:r>
    </w:p>
    <w:p w:rsidR="00341AF5" w:rsidRPr="00F37930" w:rsidRDefault="00341AF5" w:rsidP="00341AF5">
      <w:pPr>
        <w:pStyle w:val="a5"/>
        <w:adjustRightInd w:val="0"/>
        <w:spacing w:line="360" w:lineRule="auto"/>
        <w:jc w:val="left"/>
        <w:rPr>
          <w:rFonts w:ascii="Times New Roman" w:eastAsia="楷体_GB2312" w:hAnsi="Times New Roman" w:cs="Times New Roman"/>
        </w:rPr>
      </w:pPr>
      <w:r w:rsidRPr="00F37930">
        <w:rPr>
          <w:rFonts w:ascii="Times New Roman" w:hAnsi="Times New Roman" w:cs="Times New Roman"/>
          <w:kern w:val="0"/>
        </w:rPr>
        <w:t>6.</w:t>
      </w:r>
      <w:r w:rsidRPr="00F37930">
        <w:rPr>
          <w:rFonts w:ascii="Times New Roman" w:hAnsi="Times New Roman" w:cs="Times New Roman"/>
          <w:kern w:val="0"/>
        </w:rPr>
        <w:t>音调和响度的辨析：（</w:t>
      </w:r>
      <w:r w:rsidRPr="00F37930">
        <w:rPr>
          <w:rFonts w:ascii="Times New Roman" w:hAnsi="Times New Roman" w:cs="Times New Roman"/>
          <w:kern w:val="0"/>
        </w:rPr>
        <w:t>1</w:t>
      </w:r>
      <w:r w:rsidRPr="00F37930">
        <w:rPr>
          <w:rFonts w:ascii="Times New Roman" w:hAnsi="Times New Roman" w:cs="Times New Roman"/>
          <w:kern w:val="0"/>
        </w:rPr>
        <w:t>）蚊子和老黄牛的叫声相比，哪个音调高？哪个响度大？</w:t>
      </w:r>
    </w:p>
    <w:p w:rsidR="00341AF5" w:rsidRPr="00F37930" w:rsidRDefault="00341AF5" w:rsidP="00341AF5">
      <w:pPr>
        <w:widowControl/>
        <w:adjustRightInd w:val="0"/>
        <w:spacing w:line="360" w:lineRule="auto"/>
        <w:jc w:val="left"/>
        <w:rPr>
          <w:color w:val="0D0D0D"/>
          <w:kern w:val="0"/>
          <w:szCs w:val="21"/>
        </w:rPr>
      </w:pPr>
      <w:r w:rsidRPr="00F37930">
        <w:rPr>
          <w:color w:val="0D0D0D"/>
          <w:kern w:val="0"/>
          <w:szCs w:val="21"/>
        </w:rPr>
        <w:t>蚊子的叫声</w:t>
      </w:r>
      <w:r w:rsidRPr="00F37930">
        <w:rPr>
          <w:color w:val="FF0000"/>
          <w:kern w:val="0"/>
          <w:szCs w:val="21"/>
          <w:u w:val="single"/>
        </w:rPr>
        <w:t>音调</w:t>
      </w:r>
      <w:r w:rsidRPr="00F37930">
        <w:rPr>
          <w:color w:val="0D0D0D"/>
          <w:kern w:val="0"/>
          <w:szCs w:val="21"/>
        </w:rPr>
        <w:t>高；黄牛的叫声</w:t>
      </w:r>
      <w:r w:rsidRPr="00F37930">
        <w:rPr>
          <w:color w:val="FF0000"/>
          <w:kern w:val="0"/>
          <w:szCs w:val="21"/>
          <w:u w:val="single"/>
        </w:rPr>
        <w:t>响度</w:t>
      </w:r>
      <w:r w:rsidRPr="00F37930">
        <w:rPr>
          <w:color w:val="0D0D0D"/>
          <w:kern w:val="0"/>
          <w:szCs w:val="21"/>
        </w:rPr>
        <w:t>大。</w:t>
      </w:r>
    </w:p>
    <w:p w:rsidR="00341AF5" w:rsidRPr="00F37930" w:rsidRDefault="00341AF5" w:rsidP="00341AF5">
      <w:pPr>
        <w:adjustRightInd w:val="0"/>
        <w:spacing w:line="360" w:lineRule="auto"/>
        <w:jc w:val="left"/>
        <w:rPr>
          <w:kern w:val="0"/>
          <w:szCs w:val="21"/>
        </w:rPr>
      </w:pPr>
      <w:r w:rsidRPr="00F37930">
        <w:rPr>
          <w:kern w:val="0"/>
          <w:szCs w:val="21"/>
        </w:rPr>
        <w:t>（</w:t>
      </w:r>
      <w:r w:rsidRPr="00F37930">
        <w:rPr>
          <w:kern w:val="0"/>
          <w:szCs w:val="21"/>
        </w:rPr>
        <w:t>2</w:t>
      </w:r>
      <w:r w:rsidRPr="00F37930">
        <w:rPr>
          <w:kern w:val="0"/>
          <w:szCs w:val="21"/>
        </w:rPr>
        <w:t>）日常用语中声音的</w:t>
      </w:r>
      <w:r w:rsidRPr="00F37930">
        <w:rPr>
          <w:kern w:val="0"/>
          <w:szCs w:val="21"/>
        </w:rPr>
        <w:t>“</w:t>
      </w:r>
      <w:r w:rsidRPr="00F37930">
        <w:rPr>
          <w:kern w:val="0"/>
          <w:szCs w:val="21"/>
        </w:rPr>
        <w:t>高</w:t>
      </w:r>
      <w:r w:rsidRPr="00F37930">
        <w:rPr>
          <w:kern w:val="0"/>
          <w:szCs w:val="21"/>
        </w:rPr>
        <w:t>”“</w:t>
      </w:r>
      <w:r w:rsidRPr="00F37930">
        <w:rPr>
          <w:kern w:val="0"/>
          <w:szCs w:val="21"/>
        </w:rPr>
        <w:t>低</w:t>
      </w:r>
      <w:r w:rsidRPr="00F37930">
        <w:rPr>
          <w:kern w:val="0"/>
          <w:szCs w:val="21"/>
        </w:rPr>
        <w:t>”</w:t>
      </w:r>
      <w:r w:rsidRPr="00F37930">
        <w:rPr>
          <w:kern w:val="0"/>
          <w:szCs w:val="21"/>
        </w:rPr>
        <w:t>有时指音调，有时指响度，含义不是唯一的。合唱时有人说</w:t>
      </w:r>
      <w:r w:rsidRPr="00F37930">
        <w:rPr>
          <w:kern w:val="0"/>
          <w:szCs w:val="21"/>
        </w:rPr>
        <w:t>“</w:t>
      </w:r>
      <w:r w:rsidRPr="00F37930">
        <w:rPr>
          <w:kern w:val="0"/>
          <w:szCs w:val="21"/>
        </w:rPr>
        <w:t>那么高的音我唱不上去</w:t>
      </w:r>
      <w:r w:rsidRPr="00F37930">
        <w:rPr>
          <w:kern w:val="0"/>
          <w:szCs w:val="21"/>
        </w:rPr>
        <w:t>”</w:t>
      </w:r>
      <w:r w:rsidRPr="00F37930">
        <w:rPr>
          <w:kern w:val="0"/>
          <w:szCs w:val="21"/>
        </w:rPr>
        <w:t>或</w:t>
      </w:r>
      <w:r w:rsidRPr="00F37930">
        <w:rPr>
          <w:kern w:val="0"/>
          <w:szCs w:val="21"/>
        </w:rPr>
        <w:t>“</w:t>
      </w:r>
      <w:r w:rsidRPr="00F37930">
        <w:rPr>
          <w:kern w:val="0"/>
          <w:szCs w:val="21"/>
        </w:rPr>
        <w:t>那么低的音我唱不出来</w:t>
      </w:r>
      <w:r w:rsidRPr="00F37930">
        <w:rPr>
          <w:kern w:val="0"/>
          <w:szCs w:val="21"/>
        </w:rPr>
        <w:t>”</w:t>
      </w:r>
      <w:r w:rsidRPr="00F37930">
        <w:rPr>
          <w:kern w:val="0"/>
          <w:szCs w:val="21"/>
        </w:rPr>
        <w:t>，这里的</w:t>
      </w:r>
      <w:r w:rsidRPr="00F37930">
        <w:rPr>
          <w:kern w:val="0"/>
          <w:szCs w:val="21"/>
        </w:rPr>
        <w:t>“</w:t>
      </w:r>
      <w:r w:rsidRPr="00F37930">
        <w:rPr>
          <w:kern w:val="0"/>
          <w:szCs w:val="21"/>
        </w:rPr>
        <w:t>高</w:t>
      </w:r>
      <w:r w:rsidRPr="00F37930">
        <w:rPr>
          <w:kern w:val="0"/>
          <w:szCs w:val="21"/>
        </w:rPr>
        <w:t>”“</w:t>
      </w:r>
      <w:r w:rsidRPr="00F37930">
        <w:rPr>
          <w:kern w:val="0"/>
          <w:szCs w:val="21"/>
        </w:rPr>
        <w:t>低</w:t>
      </w:r>
      <w:r w:rsidRPr="00F37930">
        <w:rPr>
          <w:kern w:val="0"/>
          <w:szCs w:val="21"/>
        </w:rPr>
        <w:t>”</w:t>
      </w:r>
      <w:r w:rsidRPr="00F37930">
        <w:rPr>
          <w:kern w:val="0"/>
          <w:szCs w:val="21"/>
        </w:rPr>
        <w:t>指的是</w:t>
      </w:r>
      <w:r w:rsidRPr="00F37930">
        <w:rPr>
          <w:color w:val="FF0000"/>
          <w:kern w:val="0"/>
          <w:szCs w:val="21"/>
        </w:rPr>
        <w:t>_</w:t>
      </w:r>
      <w:r w:rsidRPr="00F37930">
        <w:rPr>
          <w:color w:val="FF0000"/>
          <w:kern w:val="0"/>
          <w:szCs w:val="21"/>
          <w:u w:val="single"/>
        </w:rPr>
        <w:t>音调</w:t>
      </w:r>
      <w:r w:rsidRPr="00F37930">
        <w:rPr>
          <w:kern w:val="0"/>
          <w:szCs w:val="21"/>
        </w:rPr>
        <w:t>；而</w:t>
      </w:r>
      <w:r w:rsidRPr="00F37930">
        <w:rPr>
          <w:kern w:val="0"/>
          <w:szCs w:val="21"/>
        </w:rPr>
        <w:t>“</w:t>
      </w:r>
      <w:r w:rsidRPr="00F37930">
        <w:rPr>
          <w:kern w:val="0"/>
          <w:szCs w:val="21"/>
        </w:rPr>
        <w:t>引吭高歌</w:t>
      </w:r>
      <w:r w:rsidRPr="00F37930">
        <w:rPr>
          <w:kern w:val="0"/>
          <w:szCs w:val="21"/>
        </w:rPr>
        <w:t>”“</w:t>
      </w:r>
      <w:r w:rsidRPr="00F37930">
        <w:rPr>
          <w:kern w:val="0"/>
          <w:szCs w:val="21"/>
        </w:rPr>
        <w:t>低声细语</w:t>
      </w:r>
      <w:r w:rsidRPr="00F37930">
        <w:rPr>
          <w:kern w:val="0"/>
          <w:szCs w:val="21"/>
        </w:rPr>
        <w:t>”</w:t>
      </w:r>
      <w:r w:rsidRPr="00F37930">
        <w:rPr>
          <w:kern w:val="0"/>
          <w:szCs w:val="21"/>
        </w:rPr>
        <w:t>里的</w:t>
      </w:r>
      <w:r w:rsidRPr="00F37930">
        <w:rPr>
          <w:kern w:val="0"/>
          <w:szCs w:val="21"/>
        </w:rPr>
        <w:t>“</w:t>
      </w:r>
      <w:r w:rsidRPr="00F37930">
        <w:rPr>
          <w:kern w:val="0"/>
          <w:szCs w:val="21"/>
        </w:rPr>
        <w:t>高</w:t>
      </w:r>
      <w:r w:rsidRPr="00F37930">
        <w:rPr>
          <w:kern w:val="0"/>
          <w:szCs w:val="21"/>
        </w:rPr>
        <w:t>”“</w:t>
      </w:r>
      <w:r w:rsidRPr="00F37930">
        <w:rPr>
          <w:kern w:val="0"/>
          <w:szCs w:val="21"/>
        </w:rPr>
        <w:t>低</w:t>
      </w:r>
      <w:r w:rsidRPr="00F37930">
        <w:rPr>
          <w:kern w:val="0"/>
          <w:szCs w:val="21"/>
        </w:rPr>
        <w:t>”</w:t>
      </w:r>
      <w:r w:rsidRPr="00F37930">
        <w:rPr>
          <w:kern w:val="0"/>
          <w:szCs w:val="21"/>
        </w:rPr>
        <w:t>指的却是声音的</w:t>
      </w:r>
      <w:r w:rsidRPr="00F37930">
        <w:rPr>
          <w:color w:val="FF0000"/>
          <w:kern w:val="0"/>
          <w:szCs w:val="21"/>
          <w:u w:val="single"/>
        </w:rPr>
        <w:t>_</w:t>
      </w:r>
      <w:r w:rsidRPr="00F37930">
        <w:rPr>
          <w:color w:val="FF0000"/>
          <w:kern w:val="0"/>
          <w:szCs w:val="21"/>
          <w:u w:val="single"/>
        </w:rPr>
        <w:t>响度</w:t>
      </w:r>
      <w:r w:rsidRPr="00F37930">
        <w:rPr>
          <w:color w:val="FF0000"/>
          <w:kern w:val="0"/>
          <w:szCs w:val="21"/>
        </w:rPr>
        <w:t>_</w:t>
      </w:r>
      <w:r w:rsidRPr="00F37930">
        <w:rPr>
          <w:kern w:val="0"/>
          <w:szCs w:val="21"/>
        </w:rPr>
        <w:t>。所以在物理语言中，声音的</w:t>
      </w:r>
      <w:r w:rsidRPr="00F37930">
        <w:rPr>
          <w:kern w:val="0"/>
          <w:szCs w:val="21"/>
        </w:rPr>
        <w:t>“</w:t>
      </w:r>
      <w:r w:rsidRPr="00F37930">
        <w:rPr>
          <w:kern w:val="0"/>
          <w:szCs w:val="21"/>
        </w:rPr>
        <w:t>高</w:t>
      </w:r>
      <w:r w:rsidRPr="00F37930">
        <w:rPr>
          <w:kern w:val="0"/>
          <w:szCs w:val="21"/>
        </w:rPr>
        <w:t>”“</w:t>
      </w:r>
      <w:r w:rsidRPr="00F37930">
        <w:rPr>
          <w:kern w:val="0"/>
          <w:szCs w:val="21"/>
        </w:rPr>
        <w:t>低</w:t>
      </w:r>
      <w:r w:rsidRPr="00F37930">
        <w:rPr>
          <w:kern w:val="0"/>
          <w:szCs w:val="21"/>
        </w:rPr>
        <w:t>”</w:t>
      </w:r>
      <w:r w:rsidRPr="00F37930">
        <w:rPr>
          <w:kern w:val="0"/>
          <w:szCs w:val="21"/>
        </w:rPr>
        <w:t>只用来描述音调，而用声音的</w:t>
      </w:r>
      <w:r w:rsidRPr="00F37930">
        <w:rPr>
          <w:kern w:val="0"/>
          <w:szCs w:val="21"/>
        </w:rPr>
        <w:t>“</w:t>
      </w:r>
      <w:r w:rsidRPr="00F37930">
        <w:rPr>
          <w:kern w:val="0"/>
          <w:szCs w:val="21"/>
        </w:rPr>
        <w:t>大</w:t>
      </w:r>
      <w:r w:rsidRPr="00F37930">
        <w:rPr>
          <w:kern w:val="0"/>
          <w:szCs w:val="21"/>
        </w:rPr>
        <w:t>”“</w:t>
      </w:r>
      <w:r w:rsidRPr="00F37930">
        <w:rPr>
          <w:kern w:val="0"/>
          <w:szCs w:val="21"/>
        </w:rPr>
        <w:t>小</w:t>
      </w:r>
      <w:r w:rsidRPr="00F37930">
        <w:rPr>
          <w:kern w:val="0"/>
          <w:szCs w:val="21"/>
        </w:rPr>
        <w:t>”</w:t>
      </w:r>
      <w:r w:rsidRPr="00F37930">
        <w:rPr>
          <w:kern w:val="0"/>
          <w:szCs w:val="21"/>
        </w:rPr>
        <w:t>来描述响度。</w:t>
      </w:r>
    </w:p>
    <w:p w:rsidR="00341AF5" w:rsidRPr="00F37930" w:rsidRDefault="00341AF5" w:rsidP="00341AF5">
      <w:pPr>
        <w:adjustRightInd w:val="0"/>
        <w:spacing w:line="360" w:lineRule="auto"/>
        <w:jc w:val="left"/>
        <w:rPr>
          <w:b/>
          <w:color w:val="000000"/>
          <w:szCs w:val="21"/>
        </w:rPr>
      </w:pPr>
      <w:r w:rsidRPr="00F37930">
        <w:rPr>
          <w:b/>
          <w:color w:val="000000"/>
          <w:szCs w:val="21"/>
        </w:rPr>
        <w:t>探究三：音色</w:t>
      </w:r>
    </w:p>
    <w:p w:rsidR="00341AF5" w:rsidRPr="00F37930" w:rsidRDefault="00341AF5" w:rsidP="00341AF5">
      <w:pPr>
        <w:adjustRightInd w:val="0"/>
        <w:spacing w:line="360" w:lineRule="auto"/>
        <w:jc w:val="left"/>
        <w:rPr>
          <w:szCs w:val="21"/>
        </w:rPr>
      </w:pPr>
      <w:r w:rsidRPr="00F37930">
        <w:rPr>
          <w:szCs w:val="21"/>
        </w:rPr>
        <w:t>【活动】让后排的三位同学朗读短文，每人读一句，前排的同学不看后排，辨识刚才是哪一位同学在朗读。</w:t>
      </w:r>
    </w:p>
    <w:p w:rsidR="00341AF5" w:rsidRPr="00F37930" w:rsidRDefault="00341AF5" w:rsidP="00341AF5">
      <w:pPr>
        <w:adjustRightInd w:val="0"/>
        <w:spacing w:line="360" w:lineRule="auto"/>
        <w:jc w:val="left"/>
        <w:rPr>
          <w:szCs w:val="21"/>
        </w:rPr>
      </w:pPr>
      <w:r w:rsidRPr="00F37930">
        <w:rPr>
          <w:szCs w:val="21"/>
        </w:rPr>
        <w:t>问题：我们是怎样分辨出不同声音的？仅仅根据音调和响度行吗？</w:t>
      </w:r>
    </w:p>
    <w:p w:rsidR="00341AF5" w:rsidRPr="00F37930" w:rsidRDefault="00341AF5" w:rsidP="00341AF5">
      <w:pPr>
        <w:adjustRightInd w:val="0"/>
        <w:spacing w:line="360" w:lineRule="auto"/>
        <w:jc w:val="left"/>
        <w:rPr>
          <w:b/>
          <w:bCs/>
          <w:szCs w:val="21"/>
        </w:rPr>
      </w:pPr>
      <w:r w:rsidRPr="00F37930">
        <w:rPr>
          <w:szCs w:val="21"/>
        </w:rPr>
        <w:t>不同的物体发出的声音，即便</w:t>
      </w:r>
      <w:r w:rsidRPr="00F37930">
        <w:rPr>
          <w:color w:val="FF0000"/>
          <w:szCs w:val="21"/>
          <w:u w:val="single"/>
        </w:rPr>
        <w:t>音调</w:t>
      </w:r>
      <w:r w:rsidRPr="00F37930">
        <w:rPr>
          <w:szCs w:val="21"/>
        </w:rPr>
        <w:t>和</w:t>
      </w:r>
      <w:r w:rsidRPr="00F37930">
        <w:rPr>
          <w:color w:val="FF0000"/>
          <w:szCs w:val="21"/>
        </w:rPr>
        <w:t>响度</w:t>
      </w:r>
      <w:r w:rsidRPr="00F37930">
        <w:rPr>
          <w:szCs w:val="21"/>
        </w:rPr>
        <w:t>相同，我们还是能够分辨出它们的不同。这表明在声音的特性中还有一个特性是十分重要的，它就是音色</w:t>
      </w:r>
      <w:r w:rsidRPr="00F37930">
        <w:rPr>
          <w:b/>
          <w:bCs/>
          <w:szCs w:val="21"/>
        </w:rPr>
        <w:t>。</w:t>
      </w:r>
    </w:p>
    <w:p w:rsidR="00341AF5" w:rsidRPr="00F37930" w:rsidRDefault="00341AF5" w:rsidP="00341AF5">
      <w:pPr>
        <w:autoSpaceDN w:val="0"/>
        <w:adjustRightInd w:val="0"/>
        <w:spacing w:line="360" w:lineRule="auto"/>
        <w:jc w:val="left"/>
        <w:rPr>
          <w:color w:val="0D0D0D"/>
          <w:szCs w:val="21"/>
        </w:rPr>
      </w:pPr>
      <w:r w:rsidRPr="00F37930">
        <w:rPr>
          <w:color w:val="0D0D0D"/>
          <w:szCs w:val="21"/>
        </w:rPr>
        <w:t>1.</w:t>
      </w:r>
      <w:r w:rsidRPr="00F37930">
        <w:rPr>
          <w:color w:val="0D0D0D"/>
          <w:szCs w:val="21"/>
        </w:rPr>
        <w:t>音色：声音具有不同的</w:t>
      </w:r>
      <w:r w:rsidRPr="00F37930">
        <w:rPr>
          <w:color w:val="FF0000"/>
          <w:szCs w:val="21"/>
          <w:u w:val="single"/>
        </w:rPr>
        <w:t>特色</w:t>
      </w:r>
      <w:r w:rsidRPr="00F37930">
        <w:rPr>
          <w:color w:val="0D0D0D"/>
          <w:szCs w:val="21"/>
        </w:rPr>
        <w:t>叫音色。</w:t>
      </w:r>
    </w:p>
    <w:p w:rsidR="00341AF5" w:rsidRPr="00F37930" w:rsidRDefault="00341AF5" w:rsidP="00341AF5">
      <w:pPr>
        <w:adjustRightInd w:val="0"/>
        <w:spacing w:line="360" w:lineRule="auto"/>
        <w:jc w:val="left"/>
        <w:rPr>
          <w:color w:val="0D0D0D"/>
          <w:szCs w:val="21"/>
        </w:rPr>
      </w:pPr>
      <w:r w:rsidRPr="00F37930">
        <w:rPr>
          <w:color w:val="0D0D0D"/>
          <w:szCs w:val="21"/>
        </w:rPr>
        <w:t>【</w:t>
      </w:r>
      <w:r w:rsidRPr="00F37930">
        <w:rPr>
          <w:color w:val="0D0D0D"/>
          <w:kern w:val="0"/>
          <w:szCs w:val="21"/>
        </w:rPr>
        <w:t>演示实验</w:t>
      </w:r>
      <w:r w:rsidRPr="00F37930">
        <w:rPr>
          <w:color w:val="0D0D0D"/>
          <w:szCs w:val="21"/>
        </w:rPr>
        <w:t>】下面分别是</w:t>
      </w:r>
      <w:r w:rsidRPr="00F37930">
        <w:rPr>
          <w:bCs/>
          <w:color w:val="0D0D0D"/>
          <w:kern w:val="24"/>
          <w:szCs w:val="21"/>
        </w:rPr>
        <w:t>音叉、钢琴与长笛</w:t>
      </w:r>
      <w:r w:rsidRPr="00F37930">
        <w:rPr>
          <w:color w:val="0D0D0D"/>
          <w:szCs w:val="21"/>
        </w:rPr>
        <w:t>发出的</w:t>
      </w:r>
      <w:r w:rsidRPr="00F37930">
        <w:rPr>
          <w:color w:val="0D0D0D"/>
          <w:szCs w:val="21"/>
        </w:rPr>
        <w:t>c</w:t>
      </w:r>
      <w:r w:rsidRPr="00F37930">
        <w:rPr>
          <w:color w:val="0D0D0D"/>
          <w:szCs w:val="21"/>
        </w:rPr>
        <w:t>调的</w:t>
      </w:r>
      <w:r w:rsidRPr="00F37930">
        <w:rPr>
          <w:color w:val="0D0D0D"/>
          <w:szCs w:val="21"/>
        </w:rPr>
        <w:t>“1”</w:t>
      </w:r>
      <w:r w:rsidRPr="00F37930">
        <w:rPr>
          <w:color w:val="0D0D0D"/>
          <w:szCs w:val="21"/>
        </w:rPr>
        <w:t>（</w:t>
      </w:r>
      <w:r w:rsidRPr="00F37930">
        <w:rPr>
          <w:color w:val="0D0D0D"/>
          <w:szCs w:val="21"/>
        </w:rPr>
        <w:t>do</w:t>
      </w:r>
      <w:r w:rsidRPr="00F37930">
        <w:rPr>
          <w:color w:val="0D0D0D"/>
          <w:szCs w:val="21"/>
        </w:rPr>
        <w:t>）的波形图，</w:t>
      </w:r>
      <w:r w:rsidRPr="00F37930">
        <w:rPr>
          <w:bCs/>
          <w:color w:val="0D0D0D"/>
          <w:kern w:val="24"/>
          <w:szCs w:val="21"/>
        </w:rPr>
        <w:t xml:space="preserve">  </w:t>
      </w:r>
      <w:r w:rsidRPr="00F37930">
        <w:rPr>
          <w:color w:val="0D0D0D"/>
          <w:szCs w:val="21"/>
        </w:rPr>
        <w:t>用计算机播放这几个声音片段，边听边比较它们的波形有何异同。</w:t>
      </w:r>
    </w:p>
    <w:p w:rsidR="00341AF5" w:rsidRPr="00F37930" w:rsidRDefault="00341AF5" w:rsidP="00341AF5">
      <w:pPr>
        <w:adjustRightInd w:val="0"/>
        <w:spacing w:line="360" w:lineRule="auto"/>
        <w:jc w:val="left"/>
        <w:rPr>
          <w:b/>
          <w:bCs/>
          <w:szCs w:val="21"/>
        </w:rPr>
      </w:pPr>
      <w:r>
        <w:rPr>
          <w:noProof/>
          <w:szCs w:val="21"/>
        </w:rPr>
        <w:drawing>
          <wp:inline distT="0" distB="0" distL="0" distR="0">
            <wp:extent cx="5572125" cy="126682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72125" cy="1266825"/>
                    </a:xfrm>
                    <a:prstGeom prst="rect">
                      <a:avLst/>
                    </a:prstGeom>
                    <a:noFill/>
                    <a:ln>
                      <a:noFill/>
                    </a:ln>
                  </pic:spPr>
                </pic:pic>
              </a:graphicData>
            </a:graphic>
          </wp:inline>
        </w:drawing>
      </w:r>
    </w:p>
    <w:p w:rsidR="00341AF5" w:rsidRPr="00F37930" w:rsidRDefault="00341AF5" w:rsidP="00341AF5">
      <w:pPr>
        <w:adjustRightInd w:val="0"/>
        <w:spacing w:line="360" w:lineRule="auto"/>
        <w:jc w:val="left"/>
        <w:rPr>
          <w:b/>
          <w:bCs/>
          <w:szCs w:val="21"/>
          <w:u w:val="wave"/>
        </w:rPr>
      </w:pPr>
      <w:r w:rsidRPr="00F37930">
        <w:rPr>
          <w:bCs/>
          <w:color w:val="0D0D0D"/>
          <w:szCs w:val="21"/>
        </w:rPr>
        <w:t>观察上面的波形可知，</w:t>
      </w:r>
      <w:r w:rsidRPr="00F37930">
        <w:rPr>
          <w:szCs w:val="21"/>
        </w:rPr>
        <w:t>音调相同的不同乐器发出的波形总体上的疏密程度是相同的，即</w:t>
      </w:r>
      <w:r w:rsidRPr="00F37930">
        <w:rPr>
          <w:color w:val="FF0000"/>
          <w:szCs w:val="21"/>
          <w:u w:val="single"/>
        </w:rPr>
        <w:t>频率</w:t>
      </w:r>
      <w:r w:rsidRPr="00F37930">
        <w:rPr>
          <w:szCs w:val="21"/>
        </w:rPr>
        <w:t>相同；但是波的形状不同，即</w:t>
      </w:r>
      <w:r w:rsidRPr="00F37930">
        <w:rPr>
          <w:color w:val="FF0000"/>
          <w:szCs w:val="21"/>
          <w:u w:val="single"/>
        </w:rPr>
        <w:t>音色</w:t>
      </w:r>
      <w:r w:rsidRPr="00F37930">
        <w:rPr>
          <w:szCs w:val="21"/>
        </w:rPr>
        <w:t>不同。</w:t>
      </w:r>
    </w:p>
    <w:p w:rsidR="00341AF5" w:rsidRPr="00F37930" w:rsidRDefault="00341AF5" w:rsidP="00341AF5">
      <w:pPr>
        <w:adjustRightInd w:val="0"/>
        <w:spacing w:line="360" w:lineRule="auto"/>
        <w:jc w:val="left"/>
        <w:rPr>
          <w:b/>
          <w:bCs/>
          <w:szCs w:val="21"/>
          <w:u w:val="wave"/>
        </w:rPr>
      </w:pPr>
      <w:r w:rsidRPr="00F37930">
        <w:rPr>
          <w:color w:val="0D0D0D"/>
          <w:szCs w:val="21"/>
        </w:rPr>
        <w:t>2.</w:t>
      </w:r>
      <w:r w:rsidRPr="00F37930">
        <w:rPr>
          <w:color w:val="0D0D0D"/>
          <w:szCs w:val="21"/>
        </w:rPr>
        <w:t>音色与发生体的材料、结构有关。</w:t>
      </w:r>
    </w:p>
    <w:p w:rsidR="00341AF5" w:rsidRPr="00F37930" w:rsidRDefault="00341AF5" w:rsidP="00341AF5">
      <w:pPr>
        <w:adjustRightInd w:val="0"/>
        <w:spacing w:line="360" w:lineRule="auto"/>
        <w:jc w:val="left"/>
        <w:rPr>
          <w:szCs w:val="21"/>
        </w:rPr>
      </w:pPr>
      <w:r w:rsidRPr="00F37930">
        <w:rPr>
          <w:b/>
          <w:color w:val="000000"/>
          <w:szCs w:val="21"/>
        </w:rPr>
        <w:t xml:space="preserve">   </w:t>
      </w:r>
      <w:r w:rsidRPr="00F37930">
        <w:rPr>
          <w:szCs w:val="21"/>
        </w:rPr>
        <w:t>未见其人</w:t>
      </w:r>
      <w:r w:rsidRPr="00F37930">
        <w:rPr>
          <w:szCs w:val="21"/>
        </w:rPr>
        <w:t>,</w:t>
      </w:r>
      <w:r w:rsidRPr="00F37930">
        <w:rPr>
          <w:szCs w:val="21"/>
        </w:rPr>
        <w:t>先闻其声</w:t>
      </w:r>
      <w:r w:rsidRPr="00F37930">
        <w:rPr>
          <w:szCs w:val="21"/>
        </w:rPr>
        <w:t>,</w:t>
      </w:r>
      <w:r w:rsidRPr="00F37930">
        <w:rPr>
          <w:szCs w:val="21"/>
        </w:rPr>
        <w:t>是说没见这人</w:t>
      </w:r>
      <w:r w:rsidRPr="00F37930">
        <w:rPr>
          <w:szCs w:val="21"/>
        </w:rPr>
        <w:t>,</w:t>
      </w:r>
      <w:r w:rsidRPr="00F37930">
        <w:rPr>
          <w:szCs w:val="21"/>
        </w:rPr>
        <w:t>听声音就知道是谁</w:t>
      </w:r>
      <w:r w:rsidRPr="00F37930">
        <w:rPr>
          <w:szCs w:val="21"/>
        </w:rPr>
        <w:t>,</w:t>
      </w:r>
      <w:r w:rsidRPr="00F37930">
        <w:rPr>
          <w:szCs w:val="21"/>
        </w:rPr>
        <w:t>类似这种现象还有很多</w:t>
      </w:r>
      <w:r w:rsidRPr="00F37930">
        <w:rPr>
          <w:szCs w:val="21"/>
        </w:rPr>
        <w:t>,</w:t>
      </w:r>
      <w:r w:rsidRPr="00F37930">
        <w:rPr>
          <w:szCs w:val="21"/>
        </w:rPr>
        <w:t>听到声音我们就可以判断是葫芦丝还是钢琴</w:t>
      </w:r>
      <w:r w:rsidRPr="00F37930">
        <w:rPr>
          <w:szCs w:val="21"/>
        </w:rPr>
        <w:t>,</w:t>
      </w:r>
      <w:r w:rsidRPr="00F37930">
        <w:rPr>
          <w:szCs w:val="21"/>
        </w:rPr>
        <w:t>是敲击桌子还是钢管</w:t>
      </w:r>
      <w:r w:rsidRPr="00F37930">
        <w:rPr>
          <w:szCs w:val="21"/>
        </w:rPr>
        <w:t>,</w:t>
      </w:r>
      <w:r w:rsidRPr="00F37930">
        <w:rPr>
          <w:szCs w:val="21"/>
        </w:rPr>
        <w:t>思考声音的这种特性与</w:t>
      </w:r>
      <w:r w:rsidRPr="00F37930">
        <w:rPr>
          <w:color w:val="FF0000"/>
          <w:szCs w:val="21"/>
          <w:u w:val="single"/>
        </w:rPr>
        <w:t xml:space="preserve">　音色　</w:t>
      </w:r>
      <w:r w:rsidRPr="00F37930">
        <w:rPr>
          <w:szCs w:val="21"/>
        </w:rPr>
        <w:t>有关</w:t>
      </w:r>
      <w:r w:rsidRPr="00F37930">
        <w:rPr>
          <w:szCs w:val="21"/>
        </w:rPr>
        <w:t>;</w:t>
      </w:r>
      <w:r w:rsidRPr="00F37930">
        <w:rPr>
          <w:szCs w:val="21"/>
        </w:rPr>
        <w:t>音色与发声体的</w:t>
      </w:r>
      <w:r w:rsidRPr="00F37930">
        <w:rPr>
          <w:color w:val="FF0000"/>
          <w:szCs w:val="21"/>
          <w:u w:val="single"/>
        </w:rPr>
        <w:t>材料</w:t>
      </w:r>
      <w:r w:rsidRPr="00F37930">
        <w:rPr>
          <w:szCs w:val="21"/>
        </w:rPr>
        <w:t>、</w:t>
      </w:r>
      <w:r w:rsidRPr="00F37930">
        <w:rPr>
          <w:color w:val="FF0000"/>
          <w:szCs w:val="21"/>
          <w:u w:val="single"/>
        </w:rPr>
        <w:t>结构</w:t>
      </w:r>
      <w:r w:rsidRPr="00F37930">
        <w:rPr>
          <w:szCs w:val="21"/>
        </w:rPr>
        <w:t>有关</w:t>
      </w:r>
      <w:r w:rsidRPr="00F37930">
        <w:rPr>
          <w:szCs w:val="21"/>
        </w:rPr>
        <w:t>. </w:t>
      </w:r>
    </w:p>
    <w:p w:rsidR="00341AF5" w:rsidRPr="00F37930" w:rsidRDefault="00341AF5" w:rsidP="00341AF5">
      <w:pPr>
        <w:adjustRightInd w:val="0"/>
        <w:spacing w:line="360" w:lineRule="auto"/>
        <w:jc w:val="left"/>
        <w:rPr>
          <w:color w:val="FF0000"/>
          <w:szCs w:val="21"/>
        </w:rPr>
      </w:pPr>
      <w:r w:rsidRPr="00F37930">
        <w:rPr>
          <w:color w:val="000000"/>
          <w:szCs w:val="21"/>
        </w:rPr>
        <w:lastRenderedPageBreak/>
        <w:t>【科学世界】</w:t>
      </w:r>
      <w:r w:rsidRPr="00F37930">
        <w:rPr>
          <w:color w:val="000000"/>
          <w:szCs w:val="21"/>
        </w:rPr>
        <w:t xml:space="preserve"> </w:t>
      </w:r>
      <w:r w:rsidRPr="00F37930">
        <w:rPr>
          <w:color w:val="000000"/>
          <w:szCs w:val="21"/>
        </w:rPr>
        <w:t>乐</w:t>
      </w:r>
      <w:r w:rsidRPr="00F37930">
        <w:rPr>
          <w:color w:val="FF0000"/>
          <w:szCs w:val="21"/>
        </w:rPr>
        <w:t>音和乐器</w:t>
      </w:r>
    </w:p>
    <w:p w:rsidR="00341AF5" w:rsidRPr="00F37930" w:rsidRDefault="00341AF5" w:rsidP="00341AF5">
      <w:pPr>
        <w:pStyle w:val="a5"/>
        <w:adjustRightInd w:val="0"/>
        <w:spacing w:line="360" w:lineRule="auto"/>
        <w:jc w:val="left"/>
        <w:rPr>
          <w:rFonts w:ascii="Times New Roman" w:hAnsi="Times New Roman" w:cs="Times New Roman"/>
        </w:rPr>
      </w:pPr>
      <w:r w:rsidRPr="00F37930">
        <w:rPr>
          <w:rFonts w:ascii="Times New Roman" w:hAnsi="Times New Roman" w:cs="Times New Roman"/>
          <w:color w:val="FF0000"/>
        </w:rPr>
        <w:t>1</w:t>
      </w:r>
      <w:r w:rsidRPr="00F37930">
        <w:rPr>
          <w:rFonts w:ascii="Times New Roman" w:hAnsi="Times New Roman" w:cs="Times New Roman"/>
          <w:color w:val="FF0000"/>
        </w:rPr>
        <w:t>．乐器分为</w:t>
      </w:r>
      <w:r w:rsidRPr="00F37930">
        <w:rPr>
          <w:rFonts w:ascii="Times New Roman" w:hAnsi="Times New Roman" w:cs="Times New Roman"/>
          <w:u w:val="single"/>
        </w:rPr>
        <w:t>打击</w:t>
      </w:r>
      <w:r w:rsidRPr="00F37930">
        <w:rPr>
          <w:rFonts w:ascii="Times New Roman" w:hAnsi="Times New Roman" w:cs="Times New Roman"/>
        </w:rPr>
        <w:t>乐器、</w:t>
      </w:r>
      <w:r w:rsidRPr="00F37930">
        <w:rPr>
          <w:rFonts w:ascii="Times New Roman" w:hAnsi="Times New Roman" w:cs="Times New Roman"/>
          <w:color w:val="FF0000"/>
          <w:u w:val="single"/>
        </w:rPr>
        <w:t>弦</w:t>
      </w:r>
      <w:r w:rsidRPr="00F37930">
        <w:rPr>
          <w:rFonts w:ascii="Times New Roman" w:hAnsi="Times New Roman" w:cs="Times New Roman"/>
        </w:rPr>
        <w:t>乐器、</w:t>
      </w:r>
      <w:r w:rsidRPr="00F37930">
        <w:rPr>
          <w:rFonts w:ascii="Times New Roman" w:hAnsi="Times New Roman" w:cs="Times New Roman"/>
          <w:color w:val="FF0000"/>
          <w:u w:val="single"/>
        </w:rPr>
        <w:t>管</w:t>
      </w:r>
      <w:r w:rsidRPr="00F37930">
        <w:rPr>
          <w:rFonts w:ascii="Times New Roman" w:hAnsi="Times New Roman" w:cs="Times New Roman"/>
        </w:rPr>
        <w:t>乐器，所有乐器的发声原理都一样：通过</w:t>
      </w:r>
      <w:r w:rsidRPr="00F37930">
        <w:rPr>
          <w:rFonts w:ascii="Times New Roman" w:hAnsi="Times New Roman" w:cs="Times New Roman"/>
          <w:color w:val="FF0000"/>
          <w:u w:val="single"/>
        </w:rPr>
        <w:t>振动</w:t>
      </w:r>
      <w:r w:rsidRPr="00F37930">
        <w:rPr>
          <w:rFonts w:ascii="Times New Roman" w:hAnsi="Times New Roman" w:cs="Times New Roman"/>
        </w:rPr>
        <w:t>发声。</w:t>
      </w:r>
    </w:p>
    <w:p w:rsidR="00341AF5" w:rsidRPr="00F37930" w:rsidRDefault="00341AF5" w:rsidP="00341AF5">
      <w:pPr>
        <w:pStyle w:val="a5"/>
        <w:adjustRightInd w:val="0"/>
        <w:spacing w:line="360" w:lineRule="auto"/>
        <w:jc w:val="left"/>
        <w:rPr>
          <w:rFonts w:ascii="Times New Roman" w:hAnsi="Times New Roman" w:cs="Times New Roman"/>
        </w:rPr>
      </w:pPr>
      <w:r w:rsidRPr="00F37930">
        <w:rPr>
          <w:rFonts w:ascii="Times New Roman" w:hAnsi="Times New Roman" w:cs="Times New Roman"/>
        </w:rPr>
        <w:t>2</w:t>
      </w:r>
      <w:r w:rsidRPr="00F37930">
        <w:rPr>
          <w:rFonts w:ascii="Times New Roman" w:hAnsi="Times New Roman" w:cs="Times New Roman"/>
        </w:rPr>
        <w:t>．管乐器靠</w:t>
      </w:r>
      <w:r w:rsidRPr="00F37930">
        <w:rPr>
          <w:rFonts w:ascii="Times New Roman" w:hAnsi="Times New Roman" w:cs="Times New Roman"/>
          <w:color w:val="FF0000"/>
          <w:u w:val="single"/>
        </w:rPr>
        <w:t>空气柱</w:t>
      </w:r>
      <w:r w:rsidRPr="00F37930">
        <w:rPr>
          <w:rFonts w:ascii="Times New Roman" w:hAnsi="Times New Roman" w:cs="Times New Roman"/>
        </w:rPr>
        <w:t>振动发声，空气柱的长短决定</w:t>
      </w:r>
      <w:r w:rsidRPr="00F37930">
        <w:rPr>
          <w:rFonts w:ascii="Times New Roman" w:hAnsi="Times New Roman" w:cs="Times New Roman"/>
          <w:color w:val="FF0000"/>
          <w:u w:val="single"/>
        </w:rPr>
        <w:t>音调的高低</w:t>
      </w:r>
      <w:r w:rsidRPr="00F37930">
        <w:rPr>
          <w:rFonts w:ascii="Times New Roman" w:hAnsi="Times New Roman" w:cs="Times New Roman"/>
        </w:rPr>
        <w:t>，空气柱的长短决定音</w:t>
      </w:r>
      <w:r>
        <w:rPr>
          <w:rFonts w:ascii="Times New Roman" w:hAnsi="Times New Roman" w:cs="Times New Roman"/>
          <w:noProof/>
        </w:rPr>
        <w:drawing>
          <wp:inline distT="0" distB="0" distL="0" distR="0">
            <wp:extent cx="19050" cy="1905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37930">
        <w:rPr>
          <w:rFonts w:ascii="Times New Roman" w:hAnsi="Times New Roman" w:cs="Times New Roman"/>
        </w:rPr>
        <w:t>调的高低；长空气柱产生</w:t>
      </w:r>
      <w:r w:rsidRPr="00F37930">
        <w:rPr>
          <w:rFonts w:ascii="Times New Roman" w:hAnsi="Times New Roman" w:cs="Times New Roman"/>
          <w:color w:val="FF0000"/>
          <w:u w:val="single"/>
        </w:rPr>
        <w:t>低音</w:t>
      </w:r>
      <w:r w:rsidRPr="00F37930">
        <w:rPr>
          <w:rFonts w:ascii="Times New Roman" w:hAnsi="Times New Roman" w:cs="Times New Roman"/>
        </w:rPr>
        <w:t>，短空气柱产生</w:t>
      </w:r>
      <w:r w:rsidRPr="00F37930">
        <w:rPr>
          <w:rFonts w:ascii="Times New Roman" w:hAnsi="Times New Roman" w:cs="Times New Roman"/>
          <w:color w:val="FF0000"/>
          <w:u w:val="single"/>
        </w:rPr>
        <w:t>高音</w:t>
      </w:r>
      <w:r w:rsidRPr="00F37930">
        <w:rPr>
          <w:rFonts w:ascii="Times New Roman" w:hAnsi="Times New Roman" w:cs="Times New Roman"/>
        </w:rPr>
        <w:t>。</w:t>
      </w:r>
    </w:p>
    <w:p w:rsidR="00341AF5" w:rsidRPr="00F37930" w:rsidRDefault="00341AF5" w:rsidP="00341AF5">
      <w:pPr>
        <w:pStyle w:val="a5"/>
        <w:adjustRightInd w:val="0"/>
        <w:spacing w:line="360" w:lineRule="auto"/>
        <w:jc w:val="left"/>
        <w:rPr>
          <w:rFonts w:ascii="Times New Roman" w:hAnsi="Times New Roman" w:cs="Times New Roman"/>
        </w:rPr>
      </w:pPr>
      <w:r w:rsidRPr="00F37930">
        <w:rPr>
          <w:rFonts w:ascii="Times New Roman" w:hAnsi="Times New Roman" w:cs="Times New Roman"/>
        </w:rPr>
        <w:t>3</w:t>
      </w:r>
      <w:r w:rsidRPr="00F37930">
        <w:rPr>
          <w:rFonts w:ascii="Times New Roman" w:hAnsi="Times New Roman" w:cs="Times New Roman"/>
        </w:rPr>
        <w:t>．弦乐器通过</w:t>
      </w:r>
      <w:r w:rsidRPr="00F37930">
        <w:rPr>
          <w:rFonts w:ascii="Times New Roman" w:hAnsi="Times New Roman" w:cs="Times New Roman"/>
          <w:color w:val="FF0000"/>
          <w:u w:val="single"/>
        </w:rPr>
        <w:t>弦</w:t>
      </w:r>
      <w:r w:rsidRPr="00F37930">
        <w:rPr>
          <w:rFonts w:ascii="Times New Roman" w:hAnsi="Times New Roman" w:cs="Times New Roman"/>
        </w:rPr>
        <w:t>的振动发声，音调的高低决定于</w:t>
      </w:r>
      <w:r w:rsidRPr="00F37930">
        <w:rPr>
          <w:rFonts w:ascii="Times New Roman" w:hAnsi="Times New Roman" w:cs="Times New Roman"/>
          <w:color w:val="FF0000"/>
          <w:u w:val="single"/>
        </w:rPr>
        <w:t>弦的材料</w:t>
      </w:r>
      <w:r w:rsidRPr="00F37930">
        <w:rPr>
          <w:rFonts w:ascii="Times New Roman" w:hAnsi="Times New Roman" w:cs="Times New Roman"/>
        </w:rPr>
        <w:t>、</w:t>
      </w:r>
      <w:r w:rsidRPr="00F37930">
        <w:rPr>
          <w:rFonts w:ascii="Times New Roman" w:hAnsi="Times New Roman" w:cs="Times New Roman"/>
          <w:color w:val="FF0000"/>
          <w:u w:val="single"/>
        </w:rPr>
        <w:t>长短</w:t>
      </w:r>
      <w:r w:rsidRPr="00F37930">
        <w:rPr>
          <w:rFonts w:ascii="Times New Roman" w:hAnsi="Times New Roman" w:cs="Times New Roman"/>
        </w:rPr>
        <w:t>、</w:t>
      </w:r>
      <w:r w:rsidRPr="00F37930">
        <w:rPr>
          <w:rFonts w:ascii="Times New Roman" w:hAnsi="Times New Roman" w:cs="Times New Roman"/>
          <w:color w:val="FF0000"/>
          <w:u w:val="single"/>
        </w:rPr>
        <w:t>粗细</w:t>
      </w:r>
      <w:r w:rsidRPr="00F37930">
        <w:rPr>
          <w:rFonts w:ascii="Times New Roman" w:hAnsi="Times New Roman" w:cs="Times New Roman"/>
        </w:rPr>
        <w:t>和</w:t>
      </w:r>
      <w:r w:rsidRPr="00F37930">
        <w:rPr>
          <w:rFonts w:ascii="Times New Roman" w:hAnsi="Times New Roman" w:cs="Times New Roman"/>
          <w:color w:val="FF0000"/>
          <w:u w:val="single"/>
        </w:rPr>
        <w:t>松紧程度</w:t>
      </w:r>
      <w:r w:rsidRPr="00F37930">
        <w:rPr>
          <w:rFonts w:ascii="Times New Roman" w:hAnsi="Times New Roman" w:cs="Times New Roman"/>
        </w:rPr>
        <w:t>等因素。</w:t>
      </w:r>
    </w:p>
    <w:p w:rsidR="00341AF5" w:rsidRPr="00F37930" w:rsidRDefault="00341AF5" w:rsidP="00341AF5">
      <w:pPr>
        <w:adjustRightInd w:val="0"/>
        <w:spacing w:line="360" w:lineRule="auto"/>
        <w:jc w:val="left"/>
        <w:rPr>
          <w:b/>
          <w:color w:val="000000"/>
          <w:szCs w:val="21"/>
        </w:rPr>
      </w:pPr>
      <w:r w:rsidRPr="00F37930">
        <w:rPr>
          <w:b/>
          <w:color w:val="000000"/>
          <w:szCs w:val="21"/>
        </w:rPr>
        <w:t>【精讲点拨】</w:t>
      </w:r>
    </w:p>
    <w:p w:rsidR="00341AF5" w:rsidRPr="00F37930" w:rsidRDefault="00341AF5" w:rsidP="00341AF5">
      <w:pPr>
        <w:adjustRightInd w:val="0"/>
        <w:spacing w:line="360" w:lineRule="auto"/>
        <w:jc w:val="left"/>
        <w:rPr>
          <w:szCs w:val="21"/>
        </w:rPr>
      </w:pPr>
      <w:r w:rsidRPr="00F37930">
        <w:rPr>
          <w:szCs w:val="21"/>
        </w:rPr>
        <w:t>1.</w:t>
      </w:r>
      <w:r w:rsidRPr="00F37930">
        <w:rPr>
          <w:szCs w:val="21"/>
        </w:rPr>
        <w:t>音调是指声音的高低，与物体振动的快慢（频率）有关，用高、低来描述；响度是指声音的大小，与物体振动的幅度（振幅）有关，用大、小来描述；音调高的声音不一定响度大，响度大的声音也不一定音调高。</w:t>
      </w:r>
    </w:p>
    <w:p w:rsidR="00341AF5" w:rsidRPr="00F37930" w:rsidRDefault="00341AF5" w:rsidP="00341AF5">
      <w:pPr>
        <w:adjustRightInd w:val="0"/>
        <w:spacing w:line="360" w:lineRule="auto"/>
        <w:jc w:val="left"/>
      </w:pPr>
      <w:r w:rsidRPr="00F37930">
        <w:t>2.</w:t>
      </w:r>
      <w:r w:rsidRPr="00F37930">
        <w:t>发声体不同，所产生的声音音调、响度可</w:t>
      </w:r>
      <w:r>
        <w:rPr>
          <w:noProof/>
        </w:rPr>
        <w:drawing>
          <wp:inline distT="0" distB="0" distL="0" distR="0">
            <wp:extent cx="19050" cy="1905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37930">
        <w:t>能相同，但音色</w:t>
      </w:r>
      <w:r>
        <w:rPr>
          <w:noProof/>
        </w:rPr>
        <w:drawing>
          <wp:inline distT="0" distB="0" distL="0" distR="0">
            <wp:extent cx="19050" cy="285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题试卷、教案、课件、教学论文、素材等各类教学资源库下载，还有大量丰富的教学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F37930">
        <w:t>一般</w:t>
      </w:r>
      <w:r>
        <w:rPr>
          <w:noProof/>
        </w:rPr>
        <w:drawing>
          <wp:inline distT="0" distB="0" distL="0" distR="0">
            <wp:extent cx="9525" cy="190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F37930">
        <w:t>不同</w:t>
      </w:r>
      <w:r w:rsidRPr="00F37930">
        <w:t>.</w:t>
      </w:r>
      <w:r w:rsidRPr="00F37930">
        <w:t>可以通过音色的不同来区分不同的乐器、不同的人</w:t>
      </w:r>
      <w:r w:rsidRPr="00F37930">
        <w:t>.</w:t>
      </w:r>
    </w:p>
    <w:p w:rsidR="00341AF5" w:rsidRPr="00F37930" w:rsidRDefault="00341AF5" w:rsidP="00341AF5">
      <w:pPr>
        <w:adjustRightInd w:val="0"/>
        <w:spacing w:line="360" w:lineRule="auto"/>
        <w:jc w:val="left"/>
        <w:rPr>
          <w:bCs/>
          <w:szCs w:val="21"/>
        </w:rPr>
      </w:pPr>
      <w:r w:rsidRPr="00F37930">
        <w:rPr>
          <w:bCs/>
          <w:szCs w:val="21"/>
        </w:rPr>
        <w:t>3</w:t>
      </w:r>
      <w:r w:rsidRPr="00F37930">
        <w:rPr>
          <w:szCs w:val="21"/>
        </w:rPr>
        <w:t>．</w:t>
      </w:r>
      <w:r w:rsidRPr="00F37930">
        <w:rPr>
          <w:bCs/>
          <w:szCs w:val="21"/>
        </w:rPr>
        <w:t>物理中的</w:t>
      </w:r>
      <w:r w:rsidRPr="00F37930">
        <w:rPr>
          <w:bCs/>
          <w:szCs w:val="21"/>
        </w:rPr>
        <w:t>“</w:t>
      </w:r>
      <w:r w:rsidRPr="00F37930">
        <w:rPr>
          <w:bCs/>
          <w:szCs w:val="21"/>
        </w:rPr>
        <w:t>高</w:t>
      </w:r>
      <w:r w:rsidRPr="00F37930">
        <w:rPr>
          <w:bCs/>
          <w:szCs w:val="21"/>
        </w:rPr>
        <w:t>”“</w:t>
      </w:r>
      <w:r w:rsidRPr="00F37930">
        <w:rPr>
          <w:bCs/>
          <w:szCs w:val="21"/>
        </w:rPr>
        <w:t>低</w:t>
      </w:r>
      <w:r w:rsidRPr="00F37930">
        <w:rPr>
          <w:bCs/>
          <w:szCs w:val="21"/>
        </w:rPr>
        <w:t>”</w:t>
      </w:r>
      <w:r w:rsidRPr="00F37930">
        <w:rPr>
          <w:bCs/>
          <w:szCs w:val="21"/>
        </w:rPr>
        <w:t>只用来描述音调。而声音的</w:t>
      </w:r>
      <w:r w:rsidRPr="00F37930">
        <w:rPr>
          <w:bCs/>
          <w:szCs w:val="21"/>
        </w:rPr>
        <w:t>“</w:t>
      </w:r>
      <w:r w:rsidRPr="00F37930">
        <w:rPr>
          <w:bCs/>
          <w:szCs w:val="21"/>
        </w:rPr>
        <w:t>大</w:t>
      </w:r>
      <w:r w:rsidRPr="00F37930">
        <w:rPr>
          <w:bCs/>
          <w:szCs w:val="21"/>
        </w:rPr>
        <w:t>”“</w:t>
      </w:r>
      <w:r w:rsidRPr="00F37930">
        <w:rPr>
          <w:bCs/>
          <w:szCs w:val="21"/>
        </w:rPr>
        <w:t>小</w:t>
      </w:r>
      <w:r w:rsidRPr="00F37930">
        <w:rPr>
          <w:bCs/>
          <w:szCs w:val="21"/>
        </w:rPr>
        <w:t>”</w:t>
      </w:r>
      <w:r w:rsidRPr="00F37930">
        <w:rPr>
          <w:bCs/>
          <w:szCs w:val="21"/>
        </w:rPr>
        <w:t>则用来描述响度。而在日常生活中的</w:t>
      </w:r>
      <w:r w:rsidRPr="00F37930">
        <w:rPr>
          <w:bCs/>
          <w:szCs w:val="21"/>
        </w:rPr>
        <w:t>“</w:t>
      </w:r>
      <w:r w:rsidRPr="00F37930">
        <w:rPr>
          <w:bCs/>
          <w:szCs w:val="21"/>
        </w:rPr>
        <w:t>高</w:t>
      </w:r>
      <w:r w:rsidRPr="00F37930">
        <w:rPr>
          <w:bCs/>
          <w:szCs w:val="21"/>
        </w:rPr>
        <w:t>”“</w:t>
      </w:r>
      <w:r w:rsidRPr="00F37930">
        <w:rPr>
          <w:bCs/>
          <w:szCs w:val="21"/>
        </w:rPr>
        <w:t>低</w:t>
      </w:r>
      <w:r w:rsidRPr="00F37930">
        <w:rPr>
          <w:bCs/>
          <w:szCs w:val="21"/>
        </w:rPr>
        <w:t>”</w:t>
      </w:r>
      <w:r w:rsidRPr="00F37930">
        <w:rPr>
          <w:bCs/>
          <w:szCs w:val="21"/>
        </w:rPr>
        <w:t>有时指音调，有时指响度，如</w:t>
      </w:r>
      <w:r w:rsidRPr="00F37930">
        <w:rPr>
          <w:bCs/>
          <w:szCs w:val="21"/>
        </w:rPr>
        <w:t>“</w:t>
      </w:r>
      <w:r w:rsidRPr="00F37930">
        <w:rPr>
          <w:bCs/>
          <w:szCs w:val="21"/>
        </w:rPr>
        <w:t>这个声音很高，我唱不上去</w:t>
      </w:r>
      <w:r w:rsidRPr="00F37930">
        <w:rPr>
          <w:bCs/>
          <w:szCs w:val="21"/>
        </w:rPr>
        <w:t>”</w:t>
      </w:r>
      <w:r w:rsidRPr="00F37930">
        <w:rPr>
          <w:bCs/>
          <w:szCs w:val="21"/>
        </w:rPr>
        <w:t>这里的</w:t>
      </w:r>
      <w:r w:rsidRPr="00F37930">
        <w:rPr>
          <w:bCs/>
          <w:szCs w:val="21"/>
        </w:rPr>
        <w:t>“</w:t>
      </w:r>
      <w:r w:rsidRPr="00F37930">
        <w:rPr>
          <w:bCs/>
          <w:szCs w:val="21"/>
        </w:rPr>
        <w:t>高</w:t>
      </w:r>
      <w:r w:rsidRPr="00F37930">
        <w:rPr>
          <w:bCs/>
          <w:szCs w:val="21"/>
        </w:rPr>
        <w:t>”</w:t>
      </w:r>
      <w:r w:rsidRPr="00F37930">
        <w:rPr>
          <w:bCs/>
          <w:szCs w:val="21"/>
        </w:rPr>
        <w:t>指的是音调；</w:t>
      </w:r>
      <w:r w:rsidRPr="00F37930">
        <w:rPr>
          <w:bCs/>
          <w:szCs w:val="21"/>
        </w:rPr>
        <w:t>“</w:t>
      </w:r>
      <w:r w:rsidRPr="00F37930">
        <w:rPr>
          <w:bCs/>
          <w:szCs w:val="21"/>
        </w:rPr>
        <w:t>引吭高歌</w:t>
      </w:r>
      <w:r w:rsidRPr="00F37930">
        <w:rPr>
          <w:bCs/>
          <w:szCs w:val="21"/>
        </w:rPr>
        <w:t>”“</w:t>
      </w:r>
      <w:r w:rsidRPr="00F37930">
        <w:rPr>
          <w:bCs/>
          <w:szCs w:val="21"/>
        </w:rPr>
        <w:t>低声细语</w:t>
      </w:r>
      <w:r w:rsidRPr="00F37930">
        <w:rPr>
          <w:bCs/>
          <w:szCs w:val="21"/>
        </w:rPr>
        <w:t>”</w:t>
      </w:r>
      <w:r w:rsidRPr="00F37930">
        <w:rPr>
          <w:bCs/>
          <w:szCs w:val="21"/>
        </w:rPr>
        <w:t>这里的</w:t>
      </w:r>
      <w:r w:rsidRPr="00F37930">
        <w:rPr>
          <w:bCs/>
          <w:szCs w:val="21"/>
        </w:rPr>
        <w:t>“</w:t>
      </w:r>
      <w:r w:rsidRPr="00F37930">
        <w:rPr>
          <w:bCs/>
          <w:szCs w:val="21"/>
        </w:rPr>
        <w:t>高</w:t>
      </w:r>
      <w:r w:rsidRPr="00F37930">
        <w:rPr>
          <w:bCs/>
          <w:szCs w:val="21"/>
        </w:rPr>
        <w:t>”“</w:t>
      </w:r>
      <w:r w:rsidRPr="00F37930">
        <w:rPr>
          <w:bCs/>
          <w:szCs w:val="21"/>
        </w:rPr>
        <w:t>低</w:t>
      </w:r>
      <w:r w:rsidRPr="00F37930">
        <w:rPr>
          <w:bCs/>
          <w:szCs w:val="21"/>
        </w:rPr>
        <w:t>”</w:t>
      </w:r>
      <w:r w:rsidRPr="00F37930">
        <w:rPr>
          <w:bCs/>
          <w:szCs w:val="21"/>
        </w:rPr>
        <w:t>指的是响度。两者极易混淆。</w:t>
      </w:r>
    </w:p>
    <w:p w:rsidR="00341AF5" w:rsidRPr="00F37930" w:rsidRDefault="00341AF5" w:rsidP="00341AF5">
      <w:pPr>
        <w:adjustRightInd w:val="0"/>
        <w:spacing w:line="360" w:lineRule="auto"/>
        <w:jc w:val="left"/>
        <w:rPr>
          <w:noProof/>
          <w:color w:val="0D0D0D"/>
        </w:rPr>
      </w:pPr>
      <w:r w:rsidRPr="00F37930">
        <w:rPr>
          <w:color w:val="0D0D0D"/>
          <w:szCs w:val="21"/>
        </w:rPr>
        <w:t>【</w:t>
      </w:r>
      <w:r w:rsidRPr="00F37930">
        <w:rPr>
          <w:b/>
          <w:color w:val="0D0D0D"/>
          <w:szCs w:val="21"/>
        </w:rPr>
        <w:t>归纳整理</w:t>
      </w:r>
      <w:r w:rsidRPr="00F37930">
        <w:rPr>
          <w:color w:val="0D0D0D"/>
          <w:szCs w:val="21"/>
        </w:rPr>
        <w:t>】</w:t>
      </w:r>
      <w:r w:rsidRPr="00F37930">
        <w:rPr>
          <w:noProof/>
          <w:color w:val="0D0D0D"/>
        </w:rPr>
        <w:t xml:space="preserve"> </w:t>
      </w:r>
    </w:p>
    <w:p w:rsidR="00341AF5" w:rsidRPr="00F37930" w:rsidRDefault="00341AF5" w:rsidP="00341AF5">
      <w:pPr>
        <w:pStyle w:val="a5"/>
        <w:adjustRightInd w:val="0"/>
        <w:spacing w:line="360" w:lineRule="auto"/>
        <w:jc w:val="left"/>
        <w:rPr>
          <w:rFonts w:ascii="Times New Roman" w:hAnsi="Times New Roman" w:cs="Times New Roman"/>
          <w:color w:val="000000"/>
        </w:rPr>
      </w:pPr>
      <w:r>
        <w:rPr>
          <w:rFonts w:ascii="Times New Roman" w:hAnsi="Times New Roman" w:cs="Times New Roman"/>
          <w:noProof/>
          <w:color w:val="0D0D0D"/>
        </w:rPr>
        <w:drawing>
          <wp:inline distT="0" distB="0" distL="0" distR="0">
            <wp:extent cx="6486525" cy="26098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486525" cy="2609850"/>
                    </a:xfrm>
                    <a:prstGeom prst="rect">
                      <a:avLst/>
                    </a:prstGeom>
                    <a:noFill/>
                    <a:ln>
                      <a:noFill/>
                    </a:ln>
                  </pic:spPr>
                </pic:pic>
              </a:graphicData>
            </a:graphic>
          </wp:inline>
        </w:drawing>
      </w:r>
    </w:p>
    <w:p w:rsidR="00341AF5" w:rsidRPr="00F37930" w:rsidRDefault="00341AF5" w:rsidP="00341AF5">
      <w:pPr>
        <w:pStyle w:val="a5"/>
        <w:adjustRightInd w:val="0"/>
        <w:spacing w:line="360" w:lineRule="auto"/>
        <w:jc w:val="left"/>
        <w:rPr>
          <w:rFonts w:ascii="Times New Roman" w:hAnsi="Times New Roman" w:cs="Times New Roman"/>
          <w:b/>
          <w:bCs/>
          <w:color w:val="000000"/>
        </w:rPr>
      </w:pPr>
      <w:r w:rsidRPr="00F37930">
        <w:rPr>
          <w:rFonts w:ascii="Times New Roman" w:hAnsi="Times New Roman" w:cs="Times New Roman"/>
          <w:color w:val="000000"/>
        </w:rPr>
        <w:t>【</w:t>
      </w:r>
      <w:r w:rsidRPr="00F37930">
        <w:rPr>
          <w:rFonts w:ascii="Times New Roman" w:hAnsi="Times New Roman" w:cs="Times New Roman"/>
          <w:b/>
          <w:bCs/>
          <w:color w:val="000000"/>
        </w:rPr>
        <w:t>当堂练习】</w:t>
      </w:r>
    </w:p>
    <w:p w:rsidR="00341AF5" w:rsidRPr="00F37930" w:rsidRDefault="00341AF5" w:rsidP="00341AF5">
      <w:pPr>
        <w:adjustRightInd w:val="0"/>
        <w:spacing w:line="360" w:lineRule="auto"/>
        <w:jc w:val="left"/>
        <w:textAlignment w:val="center"/>
        <w:rPr>
          <w:color w:val="000000"/>
        </w:rPr>
      </w:pPr>
      <w:r w:rsidRPr="00F37930">
        <w:rPr>
          <w:b/>
          <w:color w:val="000000"/>
        </w:rPr>
        <w:t>1.</w:t>
      </w:r>
      <w:r w:rsidRPr="00F37930">
        <w:rPr>
          <w:b/>
          <w:color w:val="000000"/>
        </w:rPr>
        <w:t>（</w:t>
      </w:r>
      <w:r w:rsidRPr="00F37930">
        <w:rPr>
          <w:b/>
          <w:color w:val="000000"/>
        </w:rPr>
        <w:t xml:space="preserve">2020 </w:t>
      </w:r>
      <w:r w:rsidRPr="00F37930">
        <w:rPr>
          <w:b/>
          <w:color w:val="000000"/>
        </w:rPr>
        <w:t>北京）</w:t>
      </w:r>
      <w:r w:rsidRPr="00F37930">
        <w:rPr>
          <w:color w:val="000000"/>
        </w:rPr>
        <w:t>古诗《春夜洛阳城闻笛》中有</w:t>
      </w:r>
      <w:r w:rsidRPr="00F37930">
        <w:rPr>
          <w:color w:val="000000"/>
        </w:rPr>
        <w:t>“</w:t>
      </w:r>
      <w:r w:rsidRPr="00F37930">
        <w:rPr>
          <w:color w:val="000000"/>
        </w:rPr>
        <w:t>谁家玉笛暗飞声，散入春风满洛城</w:t>
      </w:r>
      <w:r w:rsidRPr="00F37930">
        <w:rPr>
          <w:color w:val="000000"/>
        </w:rPr>
        <w:t>”</w:t>
      </w:r>
      <w:r w:rsidRPr="00F37930">
        <w:rPr>
          <w:color w:val="000000"/>
        </w:rPr>
        <w:t>，诗人辨别出是玉笛的声音，是依据声音的（</w:t>
      </w:r>
      <w:r w:rsidRPr="00F37930">
        <w:rPr>
          <w:color w:val="000000"/>
        </w:rPr>
        <w:t xml:space="preserve">  </w:t>
      </w:r>
      <w:r w:rsidRPr="00F37930">
        <w:rPr>
          <w:color w:val="000000"/>
        </w:rPr>
        <w:t>）</w:t>
      </w:r>
    </w:p>
    <w:p w:rsidR="00341AF5" w:rsidRPr="00F37930" w:rsidRDefault="00341AF5" w:rsidP="00341AF5">
      <w:pPr>
        <w:tabs>
          <w:tab w:val="left" w:pos="2436"/>
          <w:tab w:val="left" w:pos="4873"/>
          <w:tab w:val="left" w:pos="7309"/>
        </w:tabs>
        <w:adjustRightInd w:val="0"/>
        <w:spacing w:line="360" w:lineRule="auto"/>
        <w:jc w:val="left"/>
        <w:textAlignment w:val="center"/>
        <w:rPr>
          <w:color w:val="000000"/>
        </w:rPr>
      </w:pPr>
      <w:r w:rsidRPr="00F37930">
        <w:rPr>
          <w:color w:val="000000"/>
        </w:rPr>
        <w:t xml:space="preserve">A. </w:t>
      </w:r>
      <w:r w:rsidRPr="00F37930">
        <w:rPr>
          <w:color w:val="000000"/>
        </w:rPr>
        <w:t>音调</w:t>
      </w:r>
      <w:r w:rsidRPr="00F37930">
        <w:rPr>
          <w:color w:val="000000"/>
        </w:rPr>
        <w:tab/>
        <w:t xml:space="preserve">B. </w:t>
      </w:r>
      <w:r w:rsidRPr="00F37930">
        <w:rPr>
          <w:color w:val="000000"/>
        </w:rPr>
        <w:t>响度</w:t>
      </w:r>
      <w:r w:rsidRPr="00F37930">
        <w:rPr>
          <w:color w:val="000000"/>
        </w:rPr>
        <w:tab/>
        <w:t xml:space="preserve">C. </w:t>
      </w:r>
      <w:r w:rsidRPr="00F37930">
        <w:rPr>
          <w:color w:val="000000"/>
        </w:rPr>
        <w:t>音色</w:t>
      </w:r>
      <w:r w:rsidRPr="00F37930">
        <w:rPr>
          <w:color w:val="000000"/>
        </w:rPr>
        <w:tab/>
        <w:t xml:space="preserve">D. </w:t>
      </w:r>
      <w:r w:rsidRPr="00F37930">
        <w:rPr>
          <w:color w:val="000000"/>
        </w:rPr>
        <w:t>速度</w:t>
      </w:r>
    </w:p>
    <w:p w:rsidR="00341AF5" w:rsidRPr="00F37930" w:rsidRDefault="00341AF5" w:rsidP="00341AF5">
      <w:pPr>
        <w:adjustRightInd w:val="0"/>
        <w:spacing w:line="360" w:lineRule="auto"/>
        <w:jc w:val="left"/>
        <w:textAlignment w:val="center"/>
        <w:rPr>
          <w:color w:val="FF0000"/>
        </w:rPr>
      </w:pPr>
      <w:r w:rsidRPr="00F37930">
        <w:rPr>
          <w:color w:val="FF0000"/>
        </w:rPr>
        <w:t>【答案】</w:t>
      </w:r>
      <w:r w:rsidRPr="00F37930">
        <w:rPr>
          <w:color w:val="FF0000"/>
        </w:rPr>
        <w:t>C</w:t>
      </w:r>
    </w:p>
    <w:p w:rsidR="00341AF5" w:rsidRPr="00F37930" w:rsidRDefault="00341AF5" w:rsidP="00341AF5">
      <w:pPr>
        <w:adjustRightInd w:val="0"/>
        <w:spacing w:line="360" w:lineRule="auto"/>
        <w:jc w:val="left"/>
        <w:textAlignment w:val="center"/>
        <w:rPr>
          <w:color w:val="FF0000"/>
        </w:rPr>
      </w:pPr>
      <w:r w:rsidRPr="00F37930">
        <w:rPr>
          <w:color w:val="FF0000"/>
        </w:rPr>
        <w:lastRenderedPageBreak/>
        <w:t>【解析】由于物体的材料和结构不同，物体振动发出声音的音色不同；所以诗人辨别出是玉笛的声音，是依据声音的音色。故</w:t>
      </w:r>
      <w:r w:rsidRPr="00F37930">
        <w:rPr>
          <w:color w:val="FF0000"/>
        </w:rPr>
        <w:t>ABD</w:t>
      </w:r>
      <w:r w:rsidRPr="00F37930">
        <w:rPr>
          <w:color w:val="FF0000"/>
        </w:rPr>
        <w:t>不符合题意；</w:t>
      </w:r>
      <w:r w:rsidRPr="00F37930">
        <w:rPr>
          <w:color w:val="FF0000"/>
        </w:rPr>
        <w:t>C</w:t>
      </w:r>
      <w:r w:rsidRPr="00F37930">
        <w:rPr>
          <w:color w:val="FF0000"/>
        </w:rPr>
        <w:t>符合题意。故选</w:t>
      </w:r>
      <w:r w:rsidRPr="00F37930">
        <w:rPr>
          <w:color w:val="FF0000"/>
        </w:rPr>
        <w:t>C</w:t>
      </w:r>
      <w:r w:rsidRPr="00F37930">
        <w:rPr>
          <w:color w:val="FF0000"/>
        </w:rPr>
        <w:t>。</w:t>
      </w:r>
    </w:p>
    <w:p w:rsidR="00341AF5" w:rsidRPr="00F37930" w:rsidRDefault="00341AF5" w:rsidP="00341AF5">
      <w:pPr>
        <w:adjustRightInd w:val="0"/>
        <w:spacing w:line="360" w:lineRule="auto"/>
        <w:jc w:val="left"/>
        <w:textAlignment w:val="center"/>
        <w:rPr>
          <w:color w:val="FF0000"/>
        </w:rPr>
      </w:pPr>
      <w:r w:rsidRPr="00F37930">
        <w:rPr>
          <w:b/>
          <w:color w:val="000000"/>
        </w:rPr>
        <w:t>2.</w:t>
      </w:r>
      <w:r w:rsidRPr="00F37930">
        <w:rPr>
          <w:b/>
          <w:color w:val="000000"/>
        </w:rPr>
        <w:t>（</w:t>
      </w:r>
      <w:r w:rsidRPr="00F37930">
        <w:rPr>
          <w:b/>
          <w:color w:val="000000"/>
        </w:rPr>
        <w:t xml:space="preserve">2020 </w:t>
      </w:r>
      <w:r w:rsidRPr="00F37930">
        <w:rPr>
          <w:b/>
          <w:color w:val="000000"/>
        </w:rPr>
        <w:t>福建）</w:t>
      </w:r>
      <w:r w:rsidRPr="00F37930">
        <w:rPr>
          <w:color w:val="000000"/>
        </w:rPr>
        <w:t>下列词语中，形容声音响度小的是（　　）</w:t>
      </w:r>
    </w:p>
    <w:p w:rsidR="00341AF5" w:rsidRPr="00F37930" w:rsidRDefault="00341AF5" w:rsidP="00341AF5">
      <w:pPr>
        <w:tabs>
          <w:tab w:val="left" w:pos="2436"/>
          <w:tab w:val="left" w:pos="5400"/>
          <w:tab w:val="left" w:pos="7309"/>
        </w:tabs>
        <w:adjustRightInd w:val="0"/>
        <w:spacing w:line="360" w:lineRule="auto"/>
        <w:jc w:val="left"/>
        <w:textAlignment w:val="center"/>
        <w:rPr>
          <w:color w:val="000000"/>
        </w:rPr>
      </w:pPr>
      <w:r w:rsidRPr="00F37930">
        <w:rPr>
          <w:color w:val="000000"/>
        </w:rPr>
        <w:t xml:space="preserve">A. </w:t>
      </w:r>
      <w:r w:rsidRPr="00F37930">
        <w:rPr>
          <w:color w:val="000000"/>
        </w:rPr>
        <w:t>震耳欲聋</w:t>
      </w:r>
      <w:r w:rsidRPr="00F37930">
        <w:rPr>
          <w:color w:val="000000"/>
        </w:rPr>
        <w:t xml:space="preserve">   B. </w:t>
      </w:r>
      <w:r w:rsidRPr="00F37930">
        <w:rPr>
          <w:color w:val="000000"/>
        </w:rPr>
        <w:t>声如洪钟</w:t>
      </w:r>
      <w:r w:rsidRPr="00F37930">
        <w:rPr>
          <w:color w:val="000000"/>
        </w:rPr>
        <w:t xml:space="preserve">       C. </w:t>
      </w:r>
      <w:r w:rsidRPr="00F37930">
        <w:rPr>
          <w:color w:val="000000"/>
        </w:rPr>
        <w:t>轻声细语</w:t>
      </w:r>
      <w:r w:rsidRPr="00F37930">
        <w:rPr>
          <w:color w:val="000000"/>
        </w:rPr>
        <w:tab/>
        <w:t xml:space="preserve">D. </w:t>
      </w:r>
      <w:r w:rsidRPr="00F37930">
        <w:rPr>
          <w:color w:val="000000"/>
        </w:rPr>
        <w:t>斯声如雷</w:t>
      </w:r>
    </w:p>
    <w:p w:rsidR="00341AF5" w:rsidRPr="00F37930" w:rsidRDefault="00341AF5" w:rsidP="00341AF5">
      <w:pPr>
        <w:adjustRightInd w:val="0"/>
        <w:spacing w:line="360" w:lineRule="auto"/>
        <w:jc w:val="left"/>
        <w:textAlignment w:val="center"/>
        <w:rPr>
          <w:color w:val="FF0000"/>
        </w:rPr>
      </w:pPr>
      <w:r w:rsidRPr="00F37930">
        <w:rPr>
          <w:color w:val="FF0000"/>
        </w:rPr>
        <w:t>【答案】</w:t>
      </w:r>
      <w:r w:rsidRPr="00F37930">
        <w:rPr>
          <w:color w:val="FF0000"/>
        </w:rPr>
        <w:t>C</w:t>
      </w:r>
    </w:p>
    <w:p w:rsidR="00341AF5" w:rsidRPr="00F37930" w:rsidRDefault="00341AF5" w:rsidP="00341AF5">
      <w:pPr>
        <w:adjustRightInd w:val="0"/>
        <w:spacing w:line="360" w:lineRule="auto"/>
        <w:jc w:val="left"/>
        <w:textAlignment w:val="center"/>
        <w:rPr>
          <w:color w:val="FF0000"/>
        </w:rPr>
      </w:pPr>
      <w:r w:rsidRPr="00F37930">
        <w:rPr>
          <w:color w:val="FF0000"/>
        </w:rPr>
        <w:t>【解析】</w:t>
      </w:r>
      <w:r w:rsidRPr="00F37930">
        <w:rPr>
          <w:color w:val="FF0000"/>
        </w:rPr>
        <w:t>A</w:t>
      </w:r>
      <w:r w:rsidRPr="00F37930">
        <w:rPr>
          <w:color w:val="FF0000"/>
        </w:rPr>
        <w:t>．震耳欲聋指声音的响度大，故</w:t>
      </w:r>
      <w:r w:rsidRPr="00F37930">
        <w:rPr>
          <w:color w:val="FF0000"/>
        </w:rPr>
        <w:t>A</w:t>
      </w:r>
      <w:r w:rsidRPr="00F37930">
        <w:rPr>
          <w:color w:val="FF0000"/>
        </w:rPr>
        <w:t>不符合题意；</w:t>
      </w:r>
    </w:p>
    <w:p w:rsidR="00341AF5" w:rsidRPr="00F37930" w:rsidRDefault="00341AF5" w:rsidP="00341AF5">
      <w:pPr>
        <w:adjustRightInd w:val="0"/>
        <w:spacing w:line="360" w:lineRule="auto"/>
        <w:jc w:val="left"/>
        <w:textAlignment w:val="center"/>
        <w:rPr>
          <w:color w:val="FF0000"/>
        </w:rPr>
      </w:pPr>
      <w:r w:rsidRPr="00F37930">
        <w:rPr>
          <w:color w:val="FF0000"/>
        </w:rPr>
        <w:t>B</w:t>
      </w:r>
      <w:r w:rsidRPr="00F37930">
        <w:rPr>
          <w:color w:val="FF0000"/>
        </w:rPr>
        <w:t>．声如洪钟意思是声音很大，说明响度特别大，故</w:t>
      </w:r>
      <w:r w:rsidRPr="00F37930">
        <w:rPr>
          <w:color w:val="FF0000"/>
        </w:rPr>
        <w:t>B</w:t>
      </w:r>
      <w:r w:rsidRPr="00F37930">
        <w:rPr>
          <w:color w:val="FF0000"/>
        </w:rPr>
        <w:t>不符合题意；</w:t>
      </w:r>
    </w:p>
    <w:p w:rsidR="00341AF5" w:rsidRPr="00F37930" w:rsidRDefault="00341AF5" w:rsidP="00341AF5">
      <w:pPr>
        <w:adjustRightInd w:val="0"/>
        <w:spacing w:line="360" w:lineRule="auto"/>
        <w:jc w:val="left"/>
        <w:textAlignment w:val="center"/>
        <w:rPr>
          <w:color w:val="FF0000"/>
        </w:rPr>
      </w:pPr>
      <w:r w:rsidRPr="00F37930">
        <w:rPr>
          <w:color w:val="FF0000"/>
        </w:rPr>
        <w:t>C</w:t>
      </w:r>
      <w:r w:rsidRPr="00F37930">
        <w:rPr>
          <w:color w:val="FF0000"/>
        </w:rPr>
        <w:t>．轻声细语是小声说话，是响度小，故</w:t>
      </w:r>
      <w:r w:rsidRPr="00F37930">
        <w:rPr>
          <w:color w:val="FF0000"/>
        </w:rPr>
        <w:t>C</w:t>
      </w:r>
      <w:r w:rsidRPr="00F37930">
        <w:rPr>
          <w:color w:val="FF0000"/>
        </w:rPr>
        <w:t>符合题意；</w:t>
      </w:r>
    </w:p>
    <w:p w:rsidR="00341AF5" w:rsidRPr="00F37930" w:rsidRDefault="00341AF5" w:rsidP="00341AF5">
      <w:pPr>
        <w:adjustRightInd w:val="0"/>
        <w:spacing w:line="360" w:lineRule="auto"/>
        <w:jc w:val="left"/>
        <w:textAlignment w:val="center"/>
        <w:rPr>
          <w:color w:val="FF0000"/>
        </w:rPr>
      </w:pPr>
      <w:r w:rsidRPr="00F37930">
        <w:rPr>
          <w:color w:val="FF0000"/>
        </w:rPr>
        <w:t>D</w:t>
      </w:r>
      <w:r w:rsidRPr="00F37930">
        <w:rPr>
          <w:color w:val="FF0000"/>
        </w:rPr>
        <w:t>．斯声如雷指的是声音的响度大，故</w:t>
      </w:r>
      <w:r w:rsidRPr="00F37930">
        <w:rPr>
          <w:color w:val="FF0000"/>
        </w:rPr>
        <w:t>D</w:t>
      </w:r>
      <w:r w:rsidRPr="00F37930">
        <w:rPr>
          <w:color w:val="FF0000"/>
        </w:rPr>
        <w:t>不符合题意。故选</w:t>
      </w:r>
      <w:r w:rsidRPr="00F37930">
        <w:rPr>
          <w:color w:val="FF0000"/>
        </w:rPr>
        <w:t>C</w:t>
      </w:r>
      <w:r w:rsidRPr="00F37930">
        <w:rPr>
          <w:color w:val="FF0000"/>
        </w:rPr>
        <w:t>。</w:t>
      </w:r>
    </w:p>
    <w:p w:rsidR="00341AF5" w:rsidRPr="00F37930" w:rsidRDefault="00341AF5" w:rsidP="00341AF5">
      <w:pPr>
        <w:adjustRightInd w:val="0"/>
        <w:spacing w:line="360" w:lineRule="auto"/>
        <w:jc w:val="left"/>
        <w:rPr>
          <w:color w:val="0D0D0D"/>
        </w:rPr>
      </w:pPr>
      <w:r w:rsidRPr="00F37930">
        <w:rPr>
          <w:b/>
          <w:color w:val="0D0D0D"/>
          <w:szCs w:val="30"/>
        </w:rPr>
        <w:t>3</w:t>
      </w:r>
      <w:r w:rsidRPr="00F37930">
        <w:rPr>
          <w:b/>
          <w:color w:val="0D0D0D"/>
          <w:szCs w:val="30"/>
        </w:rPr>
        <w:t>．（</w:t>
      </w:r>
      <w:r w:rsidRPr="00F37930">
        <w:rPr>
          <w:b/>
          <w:color w:val="0D0D0D"/>
          <w:szCs w:val="30"/>
        </w:rPr>
        <w:t xml:space="preserve"> 2020</w:t>
      </w:r>
      <w:r w:rsidRPr="00F37930">
        <w:rPr>
          <w:b/>
          <w:color w:val="0D0D0D"/>
          <w:szCs w:val="30"/>
        </w:rPr>
        <w:t>甘肃天水市</w:t>
      </w:r>
      <w:r w:rsidRPr="00F37930">
        <w:rPr>
          <w:color w:val="0D0D0D"/>
          <w:szCs w:val="21"/>
        </w:rPr>
        <w:t>）为鼓励抗击新冠肺炎疫情的信心，</w:t>
      </w:r>
      <w:r w:rsidRPr="00F37930">
        <w:rPr>
          <w:color w:val="0D0D0D"/>
          <w:szCs w:val="21"/>
        </w:rPr>
        <w:t>2020</w:t>
      </w:r>
      <w:r w:rsidRPr="00F37930">
        <w:rPr>
          <w:color w:val="0D0D0D"/>
          <w:szCs w:val="21"/>
        </w:rPr>
        <w:t>年央视春晚，由</w:t>
      </w:r>
      <w:r w:rsidRPr="00F37930">
        <w:rPr>
          <w:color w:val="0D0D0D"/>
          <w:szCs w:val="21"/>
        </w:rPr>
        <w:t>6</w:t>
      </w:r>
      <w:r w:rsidRPr="00F37930">
        <w:rPr>
          <w:color w:val="0D0D0D"/>
          <w:szCs w:val="21"/>
        </w:rPr>
        <w:t>位央视主持人共同表演的情景报告《爱是桥梁》作为春晚临时增加节目，引起人们的强烈关注和高度好评。下列说法正确的是（　　）</w:t>
      </w:r>
    </w:p>
    <w:p w:rsidR="00341AF5" w:rsidRPr="00F37930" w:rsidRDefault="00341AF5" w:rsidP="00341AF5">
      <w:pPr>
        <w:adjustRightInd w:val="0"/>
        <w:spacing w:line="360" w:lineRule="auto"/>
        <w:jc w:val="left"/>
        <w:rPr>
          <w:color w:val="0D0D0D"/>
        </w:rPr>
      </w:pPr>
      <w:r w:rsidRPr="00F37930">
        <w:rPr>
          <w:color w:val="0D0D0D"/>
          <w:szCs w:val="21"/>
        </w:rPr>
        <w:t>A</w:t>
      </w:r>
      <w:r w:rsidRPr="00F37930">
        <w:rPr>
          <w:color w:val="0D0D0D"/>
          <w:szCs w:val="21"/>
        </w:rPr>
        <w:t>．表演者发出的声音是由空气振动产生的</w:t>
      </w:r>
      <w:r w:rsidRPr="00F37930">
        <w:rPr>
          <w:color w:val="0D0D0D"/>
        </w:rPr>
        <w:tab/>
      </w:r>
    </w:p>
    <w:p w:rsidR="00341AF5" w:rsidRPr="00F37930" w:rsidRDefault="00341AF5" w:rsidP="00341AF5">
      <w:pPr>
        <w:adjustRightInd w:val="0"/>
        <w:spacing w:line="360" w:lineRule="auto"/>
        <w:jc w:val="left"/>
        <w:rPr>
          <w:color w:val="0D0D0D"/>
        </w:rPr>
      </w:pPr>
      <w:r w:rsidRPr="00F37930">
        <w:rPr>
          <w:color w:val="0D0D0D"/>
          <w:szCs w:val="21"/>
        </w:rPr>
        <w:t>B</w:t>
      </w:r>
      <w:r w:rsidRPr="00F37930">
        <w:rPr>
          <w:color w:val="0D0D0D"/>
          <w:szCs w:val="21"/>
        </w:rPr>
        <w:t>．表演者的声音可以在固体、液体和真空中传播</w:t>
      </w:r>
      <w:r w:rsidRPr="00F37930">
        <w:rPr>
          <w:color w:val="0D0D0D"/>
        </w:rPr>
        <w:tab/>
      </w:r>
    </w:p>
    <w:p w:rsidR="00341AF5" w:rsidRPr="00F37930" w:rsidRDefault="00341AF5" w:rsidP="00341AF5">
      <w:pPr>
        <w:adjustRightInd w:val="0"/>
        <w:spacing w:line="360" w:lineRule="auto"/>
        <w:jc w:val="left"/>
        <w:rPr>
          <w:color w:val="0D0D0D"/>
        </w:rPr>
      </w:pPr>
      <w:r w:rsidRPr="00F37930">
        <w:rPr>
          <w:color w:val="0D0D0D"/>
          <w:szCs w:val="21"/>
        </w:rPr>
        <w:t>C</w:t>
      </w:r>
      <w:r w:rsidRPr="00F37930">
        <w:rPr>
          <w:color w:val="0D0D0D"/>
          <w:szCs w:val="21"/>
        </w:rPr>
        <w:t>．后排观众听到的声音比前排小，是因为他们听到的声音音调低</w:t>
      </w:r>
      <w:r w:rsidRPr="00F37930">
        <w:rPr>
          <w:color w:val="0D0D0D"/>
        </w:rPr>
        <w:tab/>
      </w:r>
    </w:p>
    <w:p w:rsidR="00341AF5" w:rsidRPr="00F37930" w:rsidRDefault="00341AF5" w:rsidP="00341AF5">
      <w:pPr>
        <w:adjustRightInd w:val="0"/>
        <w:spacing w:line="360" w:lineRule="auto"/>
        <w:jc w:val="left"/>
        <w:rPr>
          <w:color w:val="0D0D0D"/>
        </w:rPr>
      </w:pPr>
      <w:r w:rsidRPr="00F37930">
        <w:rPr>
          <w:color w:val="0D0D0D"/>
          <w:szCs w:val="21"/>
        </w:rPr>
        <w:t>D</w:t>
      </w:r>
      <w:r w:rsidRPr="00F37930">
        <w:rPr>
          <w:color w:val="0D0D0D"/>
          <w:szCs w:val="21"/>
        </w:rPr>
        <w:t>．观众能依据音色的不同分辨出是哪位主持人在朗诵</w:t>
      </w:r>
    </w:p>
    <w:p w:rsidR="00341AF5" w:rsidRPr="00F37930" w:rsidRDefault="00341AF5" w:rsidP="00341AF5">
      <w:pPr>
        <w:adjustRightInd w:val="0"/>
        <w:spacing w:line="360" w:lineRule="auto"/>
        <w:jc w:val="left"/>
        <w:textAlignment w:val="center"/>
        <w:rPr>
          <w:color w:val="FF0000"/>
        </w:rPr>
      </w:pPr>
      <w:r w:rsidRPr="00F37930">
        <w:rPr>
          <w:color w:val="FF0000"/>
        </w:rPr>
        <w:t>【答案】</w:t>
      </w:r>
      <w:r w:rsidRPr="00F37930">
        <w:rPr>
          <w:color w:val="FF0000"/>
        </w:rPr>
        <w:t>D</w:t>
      </w:r>
    </w:p>
    <w:p w:rsidR="00341AF5" w:rsidRPr="00F37930" w:rsidRDefault="00341AF5" w:rsidP="00341AF5">
      <w:pPr>
        <w:adjustRightInd w:val="0"/>
        <w:spacing w:line="360" w:lineRule="auto"/>
        <w:jc w:val="left"/>
        <w:textAlignment w:val="center"/>
        <w:rPr>
          <w:color w:val="FF0000"/>
        </w:rPr>
      </w:pPr>
      <w:r w:rsidRPr="00F37930">
        <w:rPr>
          <w:color w:val="FF0000"/>
        </w:rPr>
        <w:t>【解析】</w:t>
      </w:r>
      <w:r w:rsidRPr="00F37930">
        <w:rPr>
          <w:color w:val="FF0000"/>
        </w:rPr>
        <w:t>A</w:t>
      </w:r>
      <w:r w:rsidRPr="00F37930">
        <w:rPr>
          <w:color w:val="FF0000"/>
        </w:rPr>
        <w:t>．表演者发出的声音是由声带振动产生的。故</w:t>
      </w:r>
      <w:r w:rsidRPr="00F37930">
        <w:rPr>
          <w:color w:val="FF0000"/>
        </w:rPr>
        <w:t>A</w:t>
      </w:r>
      <w:r w:rsidRPr="00F37930">
        <w:rPr>
          <w:color w:val="FF0000"/>
        </w:rPr>
        <w:t>错误；</w:t>
      </w:r>
    </w:p>
    <w:p w:rsidR="00341AF5" w:rsidRPr="00F37930" w:rsidRDefault="00341AF5" w:rsidP="00341AF5">
      <w:pPr>
        <w:adjustRightInd w:val="0"/>
        <w:spacing w:line="360" w:lineRule="auto"/>
        <w:jc w:val="left"/>
        <w:textAlignment w:val="center"/>
        <w:rPr>
          <w:color w:val="FF0000"/>
        </w:rPr>
      </w:pPr>
      <w:r w:rsidRPr="00F37930">
        <w:rPr>
          <w:color w:val="FF0000"/>
        </w:rPr>
        <w:t>B</w:t>
      </w:r>
      <w:r w:rsidRPr="00F37930">
        <w:rPr>
          <w:color w:val="FF0000"/>
        </w:rPr>
        <w:t>．声音可以在固体、液体和气体中传播，但真空不能传声。故</w:t>
      </w:r>
      <w:r w:rsidRPr="00F37930">
        <w:rPr>
          <w:color w:val="FF0000"/>
        </w:rPr>
        <w:t>B</w:t>
      </w:r>
      <w:r w:rsidRPr="00F37930">
        <w:rPr>
          <w:color w:val="FF0000"/>
        </w:rPr>
        <w:t>错误；</w:t>
      </w:r>
    </w:p>
    <w:p w:rsidR="00341AF5" w:rsidRPr="00F37930" w:rsidRDefault="00341AF5" w:rsidP="00341AF5">
      <w:pPr>
        <w:adjustRightInd w:val="0"/>
        <w:spacing w:line="360" w:lineRule="auto"/>
        <w:jc w:val="left"/>
        <w:textAlignment w:val="center"/>
        <w:rPr>
          <w:color w:val="FF0000"/>
        </w:rPr>
      </w:pPr>
      <w:r w:rsidRPr="00F37930">
        <w:rPr>
          <w:color w:val="FF0000"/>
        </w:rPr>
        <w:t>C</w:t>
      </w:r>
      <w:r w:rsidRPr="00F37930">
        <w:rPr>
          <w:color w:val="FF0000"/>
        </w:rPr>
        <w:t>．在振幅一定时，距离发声体越远，听到的响度越小。故</w:t>
      </w:r>
      <w:r w:rsidRPr="00F37930">
        <w:rPr>
          <w:color w:val="FF0000"/>
        </w:rPr>
        <w:t>C</w:t>
      </w:r>
      <w:r w:rsidRPr="00F37930">
        <w:rPr>
          <w:color w:val="FF0000"/>
        </w:rPr>
        <w:t>错误；</w:t>
      </w:r>
    </w:p>
    <w:p w:rsidR="00341AF5" w:rsidRPr="00F37930" w:rsidRDefault="00341AF5" w:rsidP="00341AF5">
      <w:pPr>
        <w:adjustRightInd w:val="0"/>
        <w:spacing w:line="360" w:lineRule="auto"/>
        <w:jc w:val="left"/>
        <w:textAlignment w:val="center"/>
        <w:rPr>
          <w:color w:val="FF0000"/>
        </w:rPr>
      </w:pPr>
      <w:r w:rsidRPr="00F37930">
        <w:rPr>
          <w:color w:val="FF0000"/>
        </w:rPr>
        <w:t>D</w:t>
      </w:r>
      <w:r w:rsidRPr="00F37930">
        <w:rPr>
          <w:color w:val="FF0000"/>
        </w:rPr>
        <w:t>．不同人说话时的音色不同，所以观众能依据音色的不同分辨出是哪位主持人在朗诵。故</w:t>
      </w:r>
      <w:r w:rsidRPr="00F37930">
        <w:rPr>
          <w:color w:val="FF0000"/>
        </w:rPr>
        <w:t>D</w:t>
      </w:r>
      <w:r w:rsidRPr="00F37930">
        <w:rPr>
          <w:color w:val="FF0000"/>
        </w:rPr>
        <w:t>正确。</w:t>
      </w:r>
    </w:p>
    <w:p w:rsidR="00341AF5" w:rsidRPr="00F37930" w:rsidRDefault="00341AF5" w:rsidP="00341AF5">
      <w:pPr>
        <w:adjustRightInd w:val="0"/>
        <w:spacing w:line="360" w:lineRule="auto"/>
        <w:jc w:val="left"/>
        <w:textAlignment w:val="center"/>
        <w:rPr>
          <w:color w:val="000000"/>
          <w:szCs w:val="21"/>
        </w:rPr>
      </w:pPr>
      <w:r w:rsidRPr="00F37930">
        <w:rPr>
          <w:b/>
          <w:szCs w:val="21"/>
        </w:rPr>
        <w:t>4.</w:t>
      </w:r>
      <w:r w:rsidRPr="00F37930">
        <w:rPr>
          <w:b/>
          <w:szCs w:val="21"/>
        </w:rPr>
        <w:t>（</w:t>
      </w:r>
      <w:r w:rsidRPr="00F37930">
        <w:rPr>
          <w:b/>
          <w:szCs w:val="21"/>
        </w:rPr>
        <w:t xml:space="preserve">2020 </w:t>
      </w:r>
      <w:r w:rsidRPr="00F37930">
        <w:rPr>
          <w:b/>
          <w:szCs w:val="21"/>
        </w:rPr>
        <w:t>广州市）</w:t>
      </w:r>
      <w:r w:rsidRPr="00F37930">
        <w:rPr>
          <w:color w:val="000000"/>
          <w:szCs w:val="21"/>
        </w:rPr>
        <w:t>甲音叉发声时每秒振动</w:t>
      </w:r>
      <w:r w:rsidRPr="00F37930">
        <w:rPr>
          <w:color w:val="000000"/>
          <w:szCs w:val="21"/>
        </w:rPr>
        <w:t>256</w:t>
      </w:r>
      <w:r w:rsidRPr="00F37930">
        <w:rPr>
          <w:color w:val="000000"/>
          <w:szCs w:val="21"/>
        </w:rPr>
        <w:t>次，乙音又发声时振动频率为</w:t>
      </w:r>
      <w:r w:rsidRPr="00F37930">
        <w:rPr>
          <w:color w:val="000000"/>
          <w:szCs w:val="21"/>
        </w:rPr>
        <w:t>512Hz</w:t>
      </w:r>
      <w:r w:rsidRPr="00F37930">
        <w:rPr>
          <w:color w:val="000000"/>
          <w:szCs w:val="21"/>
        </w:rPr>
        <w:t>，相比于乙音叉，甲音叉（　　）</w:t>
      </w:r>
    </w:p>
    <w:p w:rsidR="00341AF5" w:rsidRPr="00F37930" w:rsidRDefault="00341AF5" w:rsidP="00341AF5">
      <w:pPr>
        <w:adjustRightInd w:val="0"/>
        <w:spacing w:line="360" w:lineRule="auto"/>
        <w:jc w:val="left"/>
        <w:textAlignment w:val="center"/>
        <w:rPr>
          <w:color w:val="000000"/>
          <w:szCs w:val="21"/>
        </w:rPr>
      </w:pPr>
      <w:r w:rsidRPr="00F37930">
        <w:rPr>
          <w:color w:val="000000"/>
          <w:szCs w:val="21"/>
        </w:rPr>
        <w:t xml:space="preserve">A. </w:t>
      </w:r>
      <w:r w:rsidRPr="00F37930">
        <w:rPr>
          <w:color w:val="000000"/>
          <w:szCs w:val="21"/>
        </w:rPr>
        <w:t>发声时振幅一定更小</w:t>
      </w:r>
    </w:p>
    <w:p w:rsidR="00341AF5" w:rsidRPr="00F37930" w:rsidRDefault="00341AF5" w:rsidP="00341AF5">
      <w:pPr>
        <w:adjustRightInd w:val="0"/>
        <w:spacing w:line="360" w:lineRule="auto"/>
        <w:jc w:val="left"/>
        <w:textAlignment w:val="center"/>
        <w:rPr>
          <w:color w:val="000000"/>
          <w:szCs w:val="21"/>
        </w:rPr>
      </w:pPr>
      <w:r w:rsidRPr="00F37930">
        <w:rPr>
          <w:color w:val="000000"/>
          <w:szCs w:val="21"/>
        </w:rPr>
        <w:t xml:space="preserve">B. </w:t>
      </w:r>
      <w:r w:rsidRPr="00F37930">
        <w:rPr>
          <w:color w:val="000000"/>
          <w:szCs w:val="21"/>
        </w:rPr>
        <w:t>发声时振动频率一定更高</w:t>
      </w:r>
    </w:p>
    <w:p w:rsidR="00341AF5" w:rsidRPr="00F37930" w:rsidRDefault="00341AF5" w:rsidP="00341AF5">
      <w:pPr>
        <w:adjustRightInd w:val="0"/>
        <w:spacing w:line="360" w:lineRule="auto"/>
        <w:jc w:val="left"/>
        <w:textAlignment w:val="center"/>
        <w:rPr>
          <w:color w:val="000000"/>
          <w:szCs w:val="21"/>
        </w:rPr>
      </w:pPr>
      <w:r w:rsidRPr="00F37930">
        <w:rPr>
          <w:color w:val="000000"/>
          <w:szCs w:val="21"/>
        </w:rPr>
        <w:t xml:space="preserve">C. </w:t>
      </w:r>
      <w:r w:rsidRPr="00F37930">
        <w:rPr>
          <w:color w:val="000000"/>
          <w:szCs w:val="21"/>
        </w:rPr>
        <w:t>发出声音的音调一定更低</w:t>
      </w:r>
    </w:p>
    <w:p w:rsidR="00341AF5" w:rsidRPr="00F37930" w:rsidRDefault="00341AF5" w:rsidP="00341AF5">
      <w:pPr>
        <w:adjustRightInd w:val="0"/>
        <w:spacing w:line="360" w:lineRule="auto"/>
        <w:jc w:val="left"/>
        <w:textAlignment w:val="center"/>
        <w:rPr>
          <w:color w:val="000000"/>
          <w:szCs w:val="21"/>
        </w:rPr>
      </w:pPr>
      <w:r w:rsidRPr="00F37930">
        <w:rPr>
          <w:color w:val="000000"/>
          <w:szCs w:val="21"/>
        </w:rPr>
        <w:t xml:space="preserve">D. </w:t>
      </w:r>
      <w:r w:rsidRPr="00F37930">
        <w:rPr>
          <w:color w:val="000000"/>
          <w:szCs w:val="21"/>
        </w:rPr>
        <w:t>发出声音的响度一定更大</w:t>
      </w:r>
    </w:p>
    <w:p w:rsidR="00341AF5" w:rsidRPr="00F37930" w:rsidRDefault="00341AF5" w:rsidP="00341AF5">
      <w:pPr>
        <w:adjustRightInd w:val="0"/>
        <w:spacing w:line="360" w:lineRule="auto"/>
        <w:jc w:val="left"/>
        <w:textAlignment w:val="center"/>
        <w:rPr>
          <w:color w:val="FF0000"/>
          <w:szCs w:val="21"/>
        </w:rPr>
      </w:pPr>
      <w:r w:rsidRPr="00F37930">
        <w:rPr>
          <w:color w:val="FF0000"/>
          <w:szCs w:val="21"/>
        </w:rPr>
        <w:t>【答案】</w:t>
      </w:r>
      <w:r w:rsidRPr="00F37930">
        <w:rPr>
          <w:color w:val="FF0000"/>
          <w:szCs w:val="21"/>
        </w:rPr>
        <w:t>C</w:t>
      </w:r>
    </w:p>
    <w:p w:rsidR="00341AF5" w:rsidRPr="00F37930" w:rsidRDefault="00341AF5" w:rsidP="00341AF5">
      <w:pPr>
        <w:adjustRightInd w:val="0"/>
        <w:spacing w:line="360" w:lineRule="auto"/>
        <w:jc w:val="left"/>
        <w:textAlignment w:val="center"/>
        <w:rPr>
          <w:color w:val="FF0000"/>
          <w:szCs w:val="21"/>
        </w:rPr>
      </w:pPr>
      <w:r w:rsidRPr="00F37930">
        <w:rPr>
          <w:color w:val="FF0000"/>
          <w:szCs w:val="21"/>
        </w:rPr>
        <w:t>【解析】频率的定义是每秒钟振动的次数是多少，频率的单位是赫兹（</w:t>
      </w:r>
      <w:r w:rsidRPr="00F37930">
        <w:rPr>
          <w:color w:val="FF0000"/>
          <w:szCs w:val="21"/>
        </w:rPr>
        <w:t>Hz</w:t>
      </w:r>
      <w:r w:rsidRPr="00F37930">
        <w:rPr>
          <w:color w:val="FF0000"/>
          <w:szCs w:val="21"/>
        </w:rPr>
        <w:t>）；音调是指声音的高低，音调跟频率有关，频率越大，音调越高；频率越小，音调越低。由于甲音叉每秒振动</w:t>
      </w:r>
      <w:r w:rsidRPr="00F37930">
        <w:rPr>
          <w:color w:val="FF0000"/>
          <w:szCs w:val="21"/>
        </w:rPr>
        <w:t>256</w:t>
      </w:r>
      <w:r w:rsidRPr="00F37930">
        <w:rPr>
          <w:color w:val="FF0000"/>
          <w:szCs w:val="21"/>
        </w:rPr>
        <w:t>次，即甲音又发</w:t>
      </w:r>
      <w:r w:rsidRPr="00F37930">
        <w:rPr>
          <w:color w:val="FF0000"/>
          <w:szCs w:val="21"/>
        </w:rPr>
        <w:lastRenderedPageBreak/>
        <w:t>声时振动频率为</w:t>
      </w:r>
      <w:r w:rsidRPr="00F37930">
        <w:rPr>
          <w:color w:val="FF0000"/>
          <w:szCs w:val="21"/>
        </w:rPr>
        <w:t>:</w:t>
      </w:r>
      <w:r w:rsidRPr="00F37930">
        <w:rPr>
          <w:color w:val="FF0000"/>
          <w:szCs w:val="21"/>
        </w:rPr>
        <w:object w:dxaOrig="1920" w:dyaOrig="645">
          <v:shape id="_x0000_i1031" type="#_x0000_t75" alt="学科网(www.zxxk.com)--教育资源门户，提供试题试卷、教案、课件、教学论文、素材等各类教学资源库下载，还有大量丰富的教学资讯！" style="width:96pt;height:32.25pt" o:ole="">
            <v:imagedata r:id="rId37" o:title=""/>
          </v:shape>
          <o:OLEObject Type="Embed" ProgID="Equation.DSMT4" ShapeID="_x0000_i1031" DrawAspect="Content" ObjectID="_1663313375" r:id="rId38"/>
        </w:object>
      </w:r>
    </w:p>
    <w:p w:rsidR="00341AF5" w:rsidRPr="00F37930" w:rsidRDefault="00341AF5" w:rsidP="00341AF5">
      <w:pPr>
        <w:adjustRightInd w:val="0"/>
        <w:spacing w:line="360" w:lineRule="auto"/>
        <w:jc w:val="left"/>
        <w:textAlignment w:val="center"/>
        <w:rPr>
          <w:color w:val="FF0000"/>
          <w:szCs w:val="21"/>
        </w:rPr>
      </w:pPr>
      <w:r w:rsidRPr="00F37930">
        <w:rPr>
          <w:color w:val="FF0000"/>
          <w:szCs w:val="21"/>
        </w:rPr>
        <w:t>所以，相比于乙音叉，甲音叉发出声音的音调一定更低，故</w:t>
      </w:r>
      <w:r w:rsidRPr="00F37930">
        <w:rPr>
          <w:color w:val="FF0000"/>
          <w:szCs w:val="21"/>
        </w:rPr>
        <w:t>C</w:t>
      </w:r>
      <w:r w:rsidRPr="00F37930">
        <w:rPr>
          <w:color w:val="FF0000"/>
          <w:szCs w:val="21"/>
        </w:rPr>
        <w:t>正确。故选</w:t>
      </w:r>
      <w:r w:rsidRPr="00F37930">
        <w:rPr>
          <w:color w:val="FF0000"/>
          <w:szCs w:val="21"/>
        </w:rPr>
        <w:t>C</w:t>
      </w:r>
      <w:r w:rsidRPr="00F37930">
        <w:rPr>
          <w:color w:val="FF0000"/>
          <w:szCs w:val="21"/>
        </w:rPr>
        <w:t>。</w:t>
      </w:r>
    </w:p>
    <w:p w:rsidR="00341AF5" w:rsidRPr="00F37930" w:rsidRDefault="00341AF5" w:rsidP="00341AF5">
      <w:pPr>
        <w:adjustRightInd w:val="0"/>
        <w:spacing w:line="360" w:lineRule="auto"/>
        <w:jc w:val="left"/>
        <w:textAlignment w:val="center"/>
        <w:rPr>
          <w:color w:val="000000"/>
          <w:szCs w:val="21"/>
        </w:rPr>
      </w:pPr>
      <w:r w:rsidRPr="00F37930">
        <w:rPr>
          <w:b/>
          <w:szCs w:val="21"/>
        </w:rPr>
        <w:t>5</w:t>
      </w:r>
      <w:r w:rsidRPr="00F37930">
        <w:rPr>
          <w:b/>
          <w:szCs w:val="21"/>
        </w:rPr>
        <w:t>．</w:t>
      </w:r>
      <w:r w:rsidRPr="00F37930">
        <w:rPr>
          <w:b/>
          <w:szCs w:val="21"/>
        </w:rPr>
        <w:t xml:space="preserve">(2020 </w:t>
      </w:r>
      <w:r w:rsidRPr="00F37930">
        <w:rPr>
          <w:b/>
          <w:szCs w:val="21"/>
        </w:rPr>
        <w:t>河南省</w:t>
      </w:r>
      <w:r w:rsidRPr="00F37930">
        <w:rPr>
          <w:color w:val="000000"/>
          <w:szCs w:val="21"/>
        </w:rPr>
        <w:t>)</w:t>
      </w:r>
      <w:r w:rsidRPr="00F37930">
        <w:rPr>
          <w:color w:val="000000"/>
          <w:szCs w:val="21"/>
        </w:rPr>
        <w:t>如图所示，将正在发声的音叉插入水中，会看到水花飞溅，这说明声音是由物体</w:t>
      </w:r>
      <w:r w:rsidRPr="00F37930">
        <w:rPr>
          <w:color w:val="000000"/>
          <w:szCs w:val="21"/>
        </w:rPr>
        <w:t>______</w:t>
      </w:r>
      <w:r w:rsidRPr="00F37930">
        <w:rPr>
          <w:color w:val="000000"/>
          <w:szCs w:val="21"/>
        </w:rPr>
        <w:t>产生的。频率为</w:t>
      </w:r>
      <w:r w:rsidRPr="00F37930">
        <w:rPr>
          <w:color w:val="000000"/>
          <w:szCs w:val="21"/>
        </w:rPr>
        <w:t xml:space="preserve"> 256Hz </w:t>
      </w:r>
      <w:r w:rsidRPr="00F37930">
        <w:rPr>
          <w:color w:val="000000"/>
          <w:szCs w:val="21"/>
        </w:rPr>
        <w:t>的</w:t>
      </w:r>
      <w:r w:rsidRPr="00F37930">
        <w:rPr>
          <w:color w:val="000000"/>
          <w:szCs w:val="21"/>
        </w:rPr>
        <w:t xml:space="preserve">A </w:t>
      </w:r>
      <w:r w:rsidRPr="00F37930">
        <w:rPr>
          <w:color w:val="000000"/>
          <w:szCs w:val="21"/>
        </w:rPr>
        <w:t>音叉和频率为</w:t>
      </w:r>
      <w:r w:rsidRPr="00F37930">
        <w:rPr>
          <w:color w:val="000000"/>
          <w:szCs w:val="21"/>
        </w:rPr>
        <w:t xml:space="preserve"> 440Hz </w:t>
      </w:r>
      <w:r w:rsidRPr="00F37930">
        <w:rPr>
          <w:color w:val="000000"/>
          <w:szCs w:val="21"/>
        </w:rPr>
        <w:t>的</w:t>
      </w:r>
      <w:r w:rsidRPr="00F37930">
        <w:rPr>
          <w:color w:val="000000"/>
          <w:szCs w:val="21"/>
        </w:rPr>
        <w:t xml:space="preserve">B </w:t>
      </w:r>
      <w:r w:rsidRPr="00F37930">
        <w:rPr>
          <w:color w:val="000000"/>
          <w:szCs w:val="21"/>
        </w:rPr>
        <w:t>音叉中</w:t>
      </w:r>
      <w:r w:rsidRPr="00F37930">
        <w:rPr>
          <w:color w:val="000000"/>
          <w:szCs w:val="21"/>
        </w:rPr>
        <w:t xml:space="preserve">______ </w:t>
      </w:r>
      <w:r w:rsidRPr="00F37930">
        <w:rPr>
          <w:color w:val="000000"/>
          <w:szCs w:val="21"/>
        </w:rPr>
        <w:t>（选填</w:t>
      </w:r>
      <w:r w:rsidRPr="00F37930">
        <w:rPr>
          <w:color w:val="000000"/>
          <w:szCs w:val="21"/>
        </w:rPr>
        <w:t>“A”</w:t>
      </w:r>
      <w:r w:rsidRPr="00F37930">
        <w:rPr>
          <w:color w:val="000000"/>
          <w:szCs w:val="21"/>
        </w:rPr>
        <w:t>或</w:t>
      </w:r>
      <w:r w:rsidRPr="00F37930">
        <w:rPr>
          <w:color w:val="000000"/>
          <w:szCs w:val="21"/>
        </w:rPr>
        <w:t xml:space="preserve"> “B”</w:t>
      </w:r>
      <w:r w:rsidRPr="00F37930">
        <w:rPr>
          <w:color w:val="000000"/>
          <w:szCs w:val="21"/>
        </w:rPr>
        <w:t>）音叉声音的音调较高。</w:t>
      </w:r>
    </w:p>
    <w:p w:rsidR="00341AF5" w:rsidRPr="00F37930" w:rsidRDefault="00341AF5" w:rsidP="00341AF5">
      <w:pPr>
        <w:adjustRightInd w:val="0"/>
        <w:spacing w:line="360" w:lineRule="auto"/>
        <w:jc w:val="left"/>
        <w:textAlignment w:val="center"/>
        <w:rPr>
          <w:color w:val="000000"/>
          <w:szCs w:val="21"/>
        </w:rPr>
      </w:pPr>
      <w:r>
        <w:rPr>
          <w:noProof/>
          <w:color w:val="000000"/>
          <w:szCs w:val="21"/>
        </w:rPr>
        <w:drawing>
          <wp:inline distT="0" distB="0" distL="0" distR="0">
            <wp:extent cx="1000125" cy="7620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00125" cy="762000"/>
                    </a:xfrm>
                    <a:prstGeom prst="rect">
                      <a:avLst/>
                    </a:prstGeom>
                    <a:noFill/>
                    <a:ln>
                      <a:noFill/>
                    </a:ln>
                  </pic:spPr>
                </pic:pic>
              </a:graphicData>
            </a:graphic>
          </wp:inline>
        </w:drawing>
      </w:r>
    </w:p>
    <w:p w:rsidR="00341AF5" w:rsidRPr="00F37930" w:rsidRDefault="00341AF5" w:rsidP="00341AF5">
      <w:pPr>
        <w:adjustRightInd w:val="0"/>
        <w:spacing w:line="360" w:lineRule="auto"/>
        <w:jc w:val="left"/>
        <w:textAlignment w:val="center"/>
        <w:rPr>
          <w:color w:val="FF0000"/>
          <w:szCs w:val="21"/>
        </w:rPr>
      </w:pPr>
      <w:r w:rsidRPr="00F37930">
        <w:rPr>
          <w:color w:val="FF0000"/>
          <w:szCs w:val="21"/>
        </w:rPr>
        <w:t>【答案】</w:t>
      </w:r>
      <w:r w:rsidRPr="00F37930">
        <w:rPr>
          <w:color w:val="FF0000"/>
          <w:szCs w:val="21"/>
        </w:rPr>
        <w:t xml:space="preserve">    (1). </w:t>
      </w:r>
      <w:r w:rsidRPr="00F37930">
        <w:rPr>
          <w:color w:val="FF0000"/>
          <w:szCs w:val="21"/>
        </w:rPr>
        <w:t>振动</w:t>
      </w:r>
      <w:r w:rsidRPr="00F37930">
        <w:rPr>
          <w:color w:val="FF0000"/>
          <w:szCs w:val="21"/>
        </w:rPr>
        <w:t xml:space="preserve">    (2). B</w:t>
      </w:r>
    </w:p>
    <w:p w:rsidR="00341AF5" w:rsidRPr="00F37930" w:rsidRDefault="00341AF5" w:rsidP="00341AF5">
      <w:pPr>
        <w:adjustRightInd w:val="0"/>
        <w:spacing w:line="360" w:lineRule="auto"/>
        <w:jc w:val="left"/>
        <w:textAlignment w:val="center"/>
        <w:rPr>
          <w:color w:val="FF0000"/>
          <w:szCs w:val="21"/>
        </w:rPr>
      </w:pPr>
      <w:r w:rsidRPr="00F37930">
        <w:rPr>
          <w:color w:val="FF0000"/>
          <w:szCs w:val="21"/>
        </w:rPr>
        <w:t>【解析】</w:t>
      </w:r>
      <w:r w:rsidRPr="00F37930">
        <w:rPr>
          <w:color w:val="FF0000"/>
          <w:szCs w:val="21"/>
        </w:rPr>
        <w:t>[1]</w:t>
      </w:r>
      <w:r w:rsidRPr="00F37930">
        <w:rPr>
          <w:color w:val="FF0000"/>
          <w:szCs w:val="21"/>
        </w:rPr>
        <w:t>正在发声的音叉是否振动，不容易观察，把它放到水里后，能够激起水花，看到水花飞溅，就能够说明声音是由物体的振动产生的。</w:t>
      </w:r>
    </w:p>
    <w:p w:rsidR="00341AF5" w:rsidRPr="00F37930" w:rsidRDefault="00341AF5" w:rsidP="00341AF5">
      <w:pPr>
        <w:adjustRightInd w:val="0"/>
        <w:spacing w:line="360" w:lineRule="auto"/>
        <w:jc w:val="left"/>
        <w:textAlignment w:val="center"/>
        <w:rPr>
          <w:color w:val="FF0000"/>
          <w:szCs w:val="21"/>
        </w:rPr>
      </w:pPr>
      <w:r w:rsidRPr="00F37930">
        <w:rPr>
          <w:color w:val="FF0000"/>
          <w:szCs w:val="21"/>
        </w:rPr>
        <w:t>[2]</w:t>
      </w:r>
      <w:r w:rsidRPr="00F37930">
        <w:rPr>
          <w:color w:val="FF0000"/>
          <w:szCs w:val="21"/>
        </w:rPr>
        <w:t>音调的高低与频率有关，频率越大音调越高，故</w:t>
      </w:r>
      <w:r w:rsidRPr="00F37930">
        <w:rPr>
          <w:color w:val="FF0000"/>
          <w:szCs w:val="21"/>
        </w:rPr>
        <w:t>B</w:t>
      </w:r>
      <w:r w:rsidRPr="00F37930">
        <w:rPr>
          <w:color w:val="FF0000"/>
          <w:szCs w:val="21"/>
        </w:rPr>
        <w:t>音叉声音的音调比</w:t>
      </w:r>
      <w:r w:rsidRPr="00F37930">
        <w:rPr>
          <w:color w:val="FF0000"/>
          <w:szCs w:val="21"/>
        </w:rPr>
        <w:t>A</w:t>
      </w:r>
      <w:r w:rsidRPr="00F37930">
        <w:rPr>
          <w:color w:val="FF0000"/>
          <w:szCs w:val="21"/>
        </w:rPr>
        <w:t>音叉音调高。</w:t>
      </w:r>
    </w:p>
    <w:p w:rsidR="00341AF5" w:rsidRPr="00F37930" w:rsidRDefault="00341AF5" w:rsidP="00341AF5">
      <w:pPr>
        <w:adjustRightInd w:val="0"/>
        <w:spacing w:line="360" w:lineRule="auto"/>
        <w:jc w:val="left"/>
        <w:rPr>
          <w:szCs w:val="21"/>
        </w:rPr>
      </w:pPr>
      <w:r w:rsidRPr="00F37930">
        <w:rPr>
          <w:szCs w:val="21"/>
        </w:rPr>
        <w:t>6.</w:t>
      </w:r>
      <w:r w:rsidRPr="00F37930">
        <w:rPr>
          <w:szCs w:val="21"/>
        </w:rPr>
        <w:t>（</w:t>
      </w:r>
      <w:r w:rsidRPr="00F37930">
        <w:rPr>
          <w:b/>
          <w:szCs w:val="21"/>
        </w:rPr>
        <w:t>2020</w:t>
      </w:r>
      <w:r w:rsidRPr="00F37930">
        <w:rPr>
          <w:b/>
          <w:szCs w:val="21"/>
        </w:rPr>
        <w:t>年湖南省娄底市</w:t>
      </w:r>
      <w:r w:rsidRPr="00F37930">
        <w:rPr>
          <w:szCs w:val="21"/>
        </w:rPr>
        <w:t>）音乐会上，演员正在演奏小提琴，小提琴发声时是因为琴弦在</w:t>
      </w:r>
      <w:r w:rsidRPr="00F37930">
        <w:rPr>
          <w:szCs w:val="21"/>
          <w:u w:val="single"/>
        </w:rPr>
        <w:t xml:space="preserve">　</w:t>
      </w:r>
      <w:r w:rsidRPr="00F37930">
        <w:rPr>
          <w:szCs w:val="21"/>
          <w:u w:val="single"/>
        </w:rPr>
        <w:t xml:space="preserve">   </w:t>
      </w:r>
      <w:r w:rsidRPr="00F37930">
        <w:rPr>
          <w:szCs w:val="21"/>
          <w:u w:val="single"/>
        </w:rPr>
        <w:t xml:space="preserve">　</w:t>
      </w:r>
      <w:r w:rsidRPr="00F37930">
        <w:rPr>
          <w:szCs w:val="21"/>
        </w:rPr>
        <w:t>，演奏过程中，演员不断调整手指在琴弦上的按压位置是为了改变声音的</w:t>
      </w:r>
      <w:r w:rsidRPr="00F37930">
        <w:rPr>
          <w:szCs w:val="21"/>
          <w:u w:val="single"/>
        </w:rPr>
        <w:t xml:space="preserve">　</w:t>
      </w:r>
      <w:r w:rsidRPr="00F37930">
        <w:rPr>
          <w:szCs w:val="21"/>
          <w:u w:val="single"/>
        </w:rPr>
        <w:t xml:space="preserve">   </w:t>
      </w:r>
      <w:r w:rsidRPr="00F37930">
        <w:rPr>
          <w:szCs w:val="21"/>
          <w:u w:val="single"/>
        </w:rPr>
        <w:t xml:space="preserve">　</w:t>
      </w:r>
      <w:r w:rsidRPr="00F37930">
        <w:rPr>
          <w:szCs w:val="21"/>
        </w:rPr>
        <w:t>。</w:t>
      </w:r>
    </w:p>
    <w:p w:rsidR="00341AF5" w:rsidRPr="00F37930" w:rsidRDefault="00341AF5" w:rsidP="00341AF5">
      <w:pPr>
        <w:adjustRightInd w:val="0"/>
        <w:spacing w:line="360" w:lineRule="auto"/>
        <w:jc w:val="left"/>
        <w:textAlignment w:val="center"/>
        <w:rPr>
          <w:color w:val="FF0000"/>
          <w:szCs w:val="21"/>
        </w:rPr>
      </w:pPr>
      <w:r w:rsidRPr="00F37930">
        <w:rPr>
          <w:color w:val="FF0000"/>
          <w:szCs w:val="21"/>
        </w:rPr>
        <w:t>【答案】振动；音调</w:t>
      </w:r>
    </w:p>
    <w:p w:rsidR="00341AF5" w:rsidRPr="00F37930" w:rsidRDefault="00341AF5" w:rsidP="00341AF5">
      <w:pPr>
        <w:adjustRightInd w:val="0"/>
        <w:spacing w:line="360" w:lineRule="auto"/>
        <w:jc w:val="left"/>
        <w:rPr>
          <w:color w:val="FF0000"/>
          <w:szCs w:val="21"/>
        </w:rPr>
      </w:pPr>
      <w:r w:rsidRPr="00F37930">
        <w:rPr>
          <w:color w:val="FF0000"/>
          <w:szCs w:val="21"/>
        </w:rPr>
        <w:t>【解析】演员在演奏小提琴时，琴弦振动发声；</w:t>
      </w:r>
    </w:p>
    <w:p w:rsidR="00341AF5" w:rsidRPr="00F37930" w:rsidRDefault="00341AF5" w:rsidP="00341AF5">
      <w:pPr>
        <w:pStyle w:val="a5"/>
        <w:spacing w:line="360" w:lineRule="auto"/>
        <w:jc w:val="left"/>
        <w:rPr>
          <w:rFonts w:ascii="Times New Roman" w:hAnsi="Times New Roman" w:cs="Times New Roman"/>
          <w:b/>
          <w:bCs/>
          <w:color w:val="000000"/>
        </w:rPr>
      </w:pPr>
      <w:r w:rsidRPr="00F37930">
        <w:rPr>
          <w:rFonts w:ascii="Times New Roman" w:hAnsi="Times New Roman" w:cs="Times New Roman"/>
          <w:color w:val="FF0000"/>
        </w:rPr>
        <w:t>当不断调整手指在琴弦上的按压位置，琴弦的振动快慢就会不一样，故发出声音的音调就会不同；</w:t>
      </w:r>
    </w:p>
    <w:p w:rsidR="00341AF5" w:rsidRPr="00F37930" w:rsidRDefault="00341AF5" w:rsidP="00341AF5">
      <w:pPr>
        <w:spacing w:line="360" w:lineRule="auto"/>
        <w:jc w:val="left"/>
        <w:rPr>
          <w:color w:val="000000"/>
          <w:szCs w:val="21"/>
        </w:rPr>
      </w:pPr>
      <w:r w:rsidRPr="00F37930">
        <w:rPr>
          <w:b/>
          <w:color w:val="000000"/>
          <w:szCs w:val="21"/>
        </w:rPr>
        <w:t>【课后反思】</w:t>
      </w:r>
      <w:r w:rsidRPr="00F37930">
        <w:rPr>
          <w:color w:val="000000"/>
          <w:szCs w:val="21"/>
        </w:rPr>
        <w:t>本节课学习中，你有哪些收获，还有哪些不足，有什么体会。</w:t>
      </w:r>
    </w:p>
    <w:p w:rsidR="00341AF5" w:rsidRDefault="00341AF5" w:rsidP="00341AF5">
      <w:pPr>
        <w:pStyle w:val="Normal1"/>
        <w:spacing w:line="360" w:lineRule="auto"/>
        <w:rPr>
          <w:rFonts w:ascii="Times New Roman" w:hAnsi="Times New Roman" w:cs="Times New Roman" w:hint="eastAsia"/>
          <w:color w:val="000000"/>
          <w:szCs w:val="21"/>
          <w:u w:val="single"/>
        </w:rPr>
      </w:pPr>
      <w:r w:rsidRPr="00F37930">
        <w:rPr>
          <w:rFonts w:ascii="Times New Roman" w:hAnsi="Times New Roman" w:cs="Times New Roman"/>
          <w:color w:val="000000"/>
          <w:szCs w:val="21"/>
          <w:u w:val="single"/>
        </w:rPr>
        <w:t xml:space="preserve">                                                                                               </w:t>
      </w:r>
    </w:p>
    <w:p w:rsidR="00341AF5" w:rsidRPr="00F37930" w:rsidRDefault="00341AF5" w:rsidP="00341AF5">
      <w:pPr>
        <w:pStyle w:val="Normal1"/>
        <w:spacing w:line="360" w:lineRule="auto"/>
        <w:rPr>
          <w:rFonts w:ascii="Times New Roman" w:hAnsi="Times New Roman" w:cs="Times New Roman"/>
          <w:color w:val="000000"/>
        </w:rPr>
      </w:pPr>
      <w:r w:rsidRPr="00F37930">
        <w:rPr>
          <w:rFonts w:ascii="Times New Roman" w:hAnsi="Times New Roman" w:cs="Times New Roman"/>
          <w:color w:val="000000"/>
          <w:szCs w:val="21"/>
          <w:u w:val="single"/>
        </w:rPr>
        <w:t xml:space="preserve">         </w:t>
      </w:r>
    </w:p>
    <w:p w:rsidR="00CA1B7E" w:rsidRPr="00341AF5" w:rsidRDefault="00B108B1" w:rsidP="00341AF5">
      <w:pPr>
        <w:rPr>
          <w:rFonts w:hint="eastAsia"/>
        </w:rPr>
      </w:pPr>
      <w:r w:rsidRPr="00341AF5">
        <w:t xml:space="preserve"> </w:t>
      </w:r>
    </w:p>
    <w:sectPr w:rsidR="00CA1B7E" w:rsidRPr="00341AF5" w:rsidSect="00902253">
      <w:headerReference w:type="default" r:id="rId40"/>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318" w:rsidRDefault="00A97318" w:rsidP="00902253">
      <w:r>
        <w:separator/>
      </w:r>
    </w:p>
  </w:endnote>
  <w:endnote w:type="continuationSeparator" w:id="0">
    <w:p w:rsidR="00A97318" w:rsidRDefault="00A97318"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318" w:rsidRDefault="00A97318" w:rsidP="00902253">
      <w:r>
        <w:separator/>
      </w:r>
    </w:p>
  </w:footnote>
  <w:footnote w:type="continuationSeparator" w:id="0">
    <w:p w:rsidR="00A97318" w:rsidRDefault="00A97318"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341AF5"/>
    <w:rsid w:val="00365F4E"/>
    <w:rsid w:val="00391434"/>
    <w:rsid w:val="006E4FE6"/>
    <w:rsid w:val="00902253"/>
    <w:rsid w:val="00A97318"/>
    <w:rsid w:val="00B108B1"/>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2">
    <w:name w:val="heading 2"/>
    <w:basedOn w:val="a"/>
    <w:next w:val="a"/>
    <w:link w:val="2Char"/>
    <w:qFormat/>
    <w:rsid w:val="00341AF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uiPriority w:val="99"/>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uiPriority w:val="99"/>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2Char">
    <w:name w:val="标题 2 Char"/>
    <w:basedOn w:val="a0"/>
    <w:link w:val="2"/>
    <w:qFormat/>
    <w:rsid w:val="00341AF5"/>
    <w:rPr>
      <w:rFonts w:ascii="Cambria" w:eastAsia="宋体" w:hAnsi="Cambria" w:cs="Times New Roman"/>
      <w:b/>
      <w:bCs/>
      <w:sz w:val="32"/>
      <w:szCs w:val="32"/>
    </w:rPr>
  </w:style>
  <w:style w:type="character" w:customStyle="1" w:styleId="Char11">
    <w:name w:val="普通(网站) Char1"/>
    <w:rsid w:val="00341AF5"/>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2">
    <w:name w:val="heading 2"/>
    <w:basedOn w:val="a"/>
    <w:next w:val="a"/>
    <w:link w:val="2Char"/>
    <w:qFormat/>
    <w:rsid w:val="00341AF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uiPriority w:val="99"/>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uiPriority w:val="99"/>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2Char">
    <w:name w:val="标题 2 Char"/>
    <w:basedOn w:val="a0"/>
    <w:link w:val="2"/>
    <w:qFormat/>
    <w:rsid w:val="00341AF5"/>
    <w:rPr>
      <w:rFonts w:ascii="Cambria" w:eastAsia="宋体" w:hAnsi="Cambria" w:cs="Times New Roman"/>
      <w:b/>
      <w:bCs/>
      <w:sz w:val="32"/>
      <w:szCs w:val="32"/>
    </w:rPr>
  </w:style>
  <w:style w:type="character" w:customStyle="1" w:styleId="Char11">
    <w:name w:val="普通(网站) Char1"/>
    <w:rsid w:val="00341AF5"/>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22.pn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oleObject" Target="embeddings/oleObject7.bin"/><Relationship Id="rId2" Type="http://schemas.microsoft.com/office/2007/relationships/stylesWithEffects" Target="stylesWithEffects.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wmf"/><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773</Words>
  <Characters>4407</Characters>
  <Application>Microsoft Office Word</Application>
  <DocSecurity>0</DocSecurity>
  <Lines>36</Lines>
  <Paragraphs>10</Paragraphs>
  <ScaleCrop>false</ScaleCrop>
  <Company>China</Company>
  <LinksUpToDate>false</LinksUpToDate>
  <CharactersWithSpaces>5170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2020-10-04T02:43:00Z</dcterms:created>
  <dcterms:modified xsi:type="dcterms:W3CDTF">2020-10-04T02:43:00Z</dcterms:modified>
</cp:coreProperties>
</file>